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1B" w:rsidRPr="0061399C" w:rsidRDefault="00CC7D1B" w:rsidP="00792B21">
      <w:pPr>
        <w:jc w:val="center"/>
        <w:rPr>
          <w:rFonts w:ascii="Times New Roman" w:hAnsi="Times New Roman"/>
          <w:sz w:val="28"/>
          <w:szCs w:val="28"/>
        </w:rPr>
      </w:pPr>
      <w:r w:rsidRPr="0061399C">
        <w:rPr>
          <w:rFonts w:ascii="Times New Roman" w:hAnsi="Times New Roman"/>
          <w:sz w:val="28"/>
          <w:szCs w:val="28"/>
        </w:rPr>
        <w:t>СОВЕТ НАРОДНЫХ ДЕПУТАТОВ</w:t>
      </w:r>
    </w:p>
    <w:p w:rsidR="00CC7D1B" w:rsidRPr="0061399C" w:rsidRDefault="00CC7D1B" w:rsidP="00792B21">
      <w:pPr>
        <w:jc w:val="center"/>
        <w:rPr>
          <w:rFonts w:ascii="Times New Roman" w:hAnsi="Times New Roman"/>
          <w:bCs/>
          <w:sz w:val="28"/>
          <w:szCs w:val="28"/>
        </w:rPr>
      </w:pPr>
      <w:r w:rsidRPr="0061399C">
        <w:rPr>
          <w:rFonts w:ascii="Times New Roman" w:hAnsi="Times New Roman"/>
          <w:bCs/>
          <w:sz w:val="28"/>
          <w:szCs w:val="28"/>
        </w:rPr>
        <w:t>НИЖНЕЯБЛОЧНОГО СЕЛЬСКОГО ПОСЕЛЕНИЯ</w:t>
      </w:r>
    </w:p>
    <w:p w:rsidR="00CC7D1B" w:rsidRPr="0061399C" w:rsidRDefault="00CC7D1B" w:rsidP="00792B21">
      <w:pPr>
        <w:jc w:val="center"/>
        <w:rPr>
          <w:rFonts w:ascii="Times New Roman" w:hAnsi="Times New Roman"/>
          <w:bCs/>
          <w:sz w:val="28"/>
          <w:szCs w:val="28"/>
        </w:rPr>
      </w:pPr>
      <w:r w:rsidRPr="0061399C">
        <w:rPr>
          <w:rFonts w:ascii="Times New Roman" w:hAnsi="Times New Roman"/>
          <w:bCs/>
          <w:sz w:val="28"/>
          <w:szCs w:val="28"/>
        </w:rPr>
        <w:t>КОТЕЛЬНИКОВСКОГО МУНИЦИПАЛЬНОГО РАЙОНА</w:t>
      </w:r>
    </w:p>
    <w:p w:rsidR="00CC7D1B" w:rsidRDefault="00CC7D1B" w:rsidP="00792B21">
      <w:pPr>
        <w:jc w:val="center"/>
        <w:rPr>
          <w:sz w:val="28"/>
        </w:rPr>
      </w:pPr>
      <w:r w:rsidRPr="0061399C">
        <w:rPr>
          <w:rFonts w:ascii="Times New Roman" w:hAnsi="Times New Roman"/>
          <w:bCs/>
          <w:sz w:val="28"/>
          <w:szCs w:val="28"/>
        </w:rPr>
        <w:t>ВОЛГОГРАДСКОЙ ОБЛАСТИ</w:t>
      </w:r>
    </w:p>
    <w:p w:rsidR="00CC7D1B" w:rsidRDefault="00CC7D1B" w:rsidP="00792B21">
      <w:pPr>
        <w:widowControl/>
        <w:suppressAutoHyphens/>
        <w:jc w:val="center"/>
        <w:rPr>
          <w:rFonts w:ascii="Times New Roman" w:hAnsi="Times New Roman"/>
          <w:b/>
          <w:bCs/>
          <w:color w:val="auto"/>
          <w:sz w:val="28"/>
          <w:szCs w:val="28"/>
          <w:lang w:eastAsia="zh-CN"/>
        </w:rPr>
      </w:pPr>
    </w:p>
    <w:p w:rsidR="00CC7D1B" w:rsidRDefault="00CC7D1B" w:rsidP="00792B21">
      <w:pPr>
        <w:widowControl/>
        <w:suppressAutoHyphens/>
        <w:jc w:val="center"/>
        <w:rPr>
          <w:rFonts w:ascii="Times New Roman" w:hAnsi="Times New Roman"/>
          <w:b/>
          <w:bCs/>
          <w:color w:val="auto"/>
          <w:sz w:val="28"/>
          <w:szCs w:val="28"/>
          <w:lang w:eastAsia="zh-CN"/>
        </w:rPr>
      </w:pPr>
      <w:r w:rsidRPr="00D353B6">
        <w:rPr>
          <w:rFonts w:ascii="Times New Roman" w:hAnsi="Times New Roman"/>
          <w:b/>
          <w:bCs/>
          <w:color w:val="auto"/>
          <w:sz w:val="28"/>
          <w:szCs w:val="28"/>
          <w:lang w:eastAsia="zh-CN"/>
        </w:rPr>
        <w:t>РЕШЕНИЕ</w:t>
      </w:r>
      <w:r>
        <w:rPr>
          <w:rFonts w:ascii="Times New Roman" w:hAnsi="Times New Roman"/>
          <w:b/>
          <w:bCs/>
          <w:color w:val="auto"/>
          <w:sz w:val="28"/>
          <w:szCs w:val="28"/>
          <w:lang w:eastAsia="zh-CN"/>
        </w:rPr>
        <w:t xml:space="preserve">                     </w:t>
      </w:r>
    </w:p>
    <w:p w:rsidR="00CC7D1B" w:rsidRPr="00D353B6" w:rsidRDefault="00CC7D1B" w:rsidP="00792B21">
      <w:pPr>
        <w:widowControl/>
        <w:suppressAutoHyphens/>
        <w:jc w:val="center"/>
        <w:rPr>
          <w:rFonts w:ascii="Times New Roman" w:hAnsi="Times New Roman"/>
          <w:b/>
          <w:bCs/>
          <w:color w:val="auto"/>
          <w:sz w:val="22"/>
          <w:szCs w:val="22"/>
          <w:u w:val="single"/>
          <w:lang w:eastAsia="zh-CN"/>
        </w:rPr>
      </w:pPr>
      <w:r>
        <w:rPr>
          <w:rFonts w:ascii="Times New Roman" w:hAnsi="Times New Roman"/>
          <w:b/>
          <w:bCs/>
          <w:color w:val="auto"/>
          <w:sz w:val="28"/>
          <w:szCs w:val="28"/>
          <w:lang w:eastAsia="zh-CN"/>
        </w:rPr>
        <w:t xml:space="preserve">                                                                      </w:t>
      </w:r>
    </w:p>
    <w:p w:rsidR="00CC7D1B" w:rsidRDefault="00CC7D1B" w:rsidP="00792B21">
      <w:pPr>
        <w:widowControl/>
        <w:suppressAutoHyphens/>
        <w:rPr>
          <w:rFonts w:ascii="Times New Roman" w:hAnsi="Times New Roman"/>
          <w:color w:val="auto"/>
          <w:sz w:val="28"/>
          <w:szCs w:val="28"/>
          <w:lang w:eastAsia="zh-CN"/>
        </w:rPr>
      </w:pPr>
    </w:p>
    <w:p w:rsidR="00CC7D1B" w:rsidRPr="00D353B6" w:rsidRDefault="00CC7D1B" w:rsidP="00792B21">
      <w:pPr>
        <w:widowControl/>
        <w:suppressAutoHyphens/>
        <w:rPr>
          <w:rFonts w:ascii="Times New Roman" w:hAnsi="Times New Roman"/>
          <w:color w:val="auto"/>
          <w:spacing w:val="-2"/>
          <w:sz w:val="28"/>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24.08.</w:t>
      </w:r>
      <w:r w:rsidRPr="00D353B6">
        <w:rPr>
          <w:rFonts w:ascii="Times New Roman" w:hAnsi="Times New Roman"/>
          <w:color w:val="auto"/>
          <w:spacing w:val="7"/>
          <w:sz w:val="28"/>
          <w:szCs w:val="28"/>
          <w:lang w:eastAsia="zh-CN"/>
        </w:rPr>
        <w:t>20</w:t>
      </w:r>
      <w:r>
        <w:rPr>
          <w:rFonts w:ascii="Times New Roman" w:hAnsi="Times New Roman"/>
          <w:color w:val="auto"/>
          <w:spacing w:val="7"/>
          <w:sz w:val="28"/>
          <w:szCs w:val="28"/>
          <w:lang w:eastAsia="zh-CN"/>
        </w:rPr>
        <w:t>21</w:t>
      </w:r>
      <w:r w:rsidRPr="00D353B6">
        <w:rPr>
          <w:rFonts w:ascii="Times New Roman" w:hAnsi="Times New Roman"/>
          <w:color w:val="auto"/>
          <w:spacing w:val="7"/>
          <w:sz w:val="28"/>
          <w:szCs w:val="28"/>
          <w:lang w:eastAsia="zh-CN"/>
        </w:rPr>
        <w:t xml:space="preserve"> г.                                                  </w:t>
      </w:r>
      <w:r>
        <w:rPr>
          <w:rFonts w:ascii="Times New Roman" w:hAnsi="Times New Roman"/>
          <w:color w:val="auto"/>
          <w:spacing w:val="7"/>
          <w:sz w:val="28"/>
          <w:szCs w:val="28"/>
          <w:lang w:eastAsia="zh-CN"/>
        </w:rPr>
        <w:t xml:space="preserve">              </w:t>
      </w:r>
      <w:r w:rsidRPr="00D353B6">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Pr>
          <w:rFonts w:ascii="Times New Roman" w:hAnsi="Times New Roman"/>
          <w:color w:val="auto"/>
          <w:sz w:val="28"/>
          <w:szCs w:val="28"/>
          <w:lang w:eastAsia="zh-CN"/>
        </w:rPr>
        <w:t xml:space="preserve"> 28/64</w:t>
      </w:r>
    </w:p>
    <w:p w:rsidR="00CC7D1B" w:rsidRPr="009615C9" w:rsidRDefault="00CC7D1B" w:rsidP="0044555F">
      <w:pPr>
        <w:ind w:right="9"/>
        <w:jc w:val="both"/>
        <w:rPr>
          <w:rFonts w:ascii="Times New Roman" w:hAnsi="Times New Roman"/>
          <w:color w:val="auto"/>
          <w:spacing w:val="-2"/>
          <w:sz w:val="28"/>
          <w:szCs w:val="28"/>
        </w:rPr>
      </w:pPr>
    </w:p>
    <w:p w:rsidR="00CC7D1B" w:rsidRPr="00785016" w:rsidRDefault="00CC7D1B" w:rsidP="009615C9">
      <w:pPr>
        <w:shd w:val="clear" w:color="auto" w:fill="FFFFFF"/>
        <w:jc w:val="center"/>
        <w:textAlignment w:val="baseline"/>
        <w:rPr>
          <w:rFonts w:ascii="Times New Roman" w:hAnsi="Times New Roman"/>
          <w:color w:val="auto"/>
          <w:sz w:val="28"/>
          <w:szCs w:val="28"/>
        </w:rPr>
      </w:pPr>
      <w:r w:rsidRPr="00785016">
        <w:rPr>
          <w:rFonts w:ascii="Times New Roman" w:hAnsi="Times New Roman"/>
          <w:color w:val="auto"/>
          <w:sz w:val="28"/>
          <w:szCs w:val="28"/>
        </w:rPr>
        <w:t xml:space="preserve">Об утверждении Положения о </w:t>
      </w:r>
      <w:bookmarkStart w:id="0" w:name="_Hlk73706793"/>
      <w:r w:rsidRPr="00785016">
        <w:rPr>
          <w:rFonts w:ascii="Times New Roman" w:hAnsi="Times New Roman"/>
          <w:color w:val="auto"/>
          <w:sz w:val="28"/>
          <w:szCs w:val="28"/>
        </w:rPr>
        <w:t xml:space="preserve">муниципальном контроле </w:t>
      </w:r>
      <w:bookmarkEnd w:id="0"/>
    </w:p>
    <w:p w:rsidR="00CC7D1B" w:rsidRPr="00785016" w:rsidRDefault="00CC7D1B" w:rsidP="009615C9">
      <w:pPr>
        <w:shd w:val="clear" w:color="auto" w:fill="FFFFFF"/>
        <w:jc w:val="center"/>
        <w:textAlignment w:val="baseline"/>
        <w:rPr>
          <w:rFonts w:ascii="Times New Roman" w:hAnsi="Times New Roman"/>
          <w:spacing w:val="2"/>
          <w:sz w:val="28"/>
          <w:szCs w:val="28"/>
        </w:rPr>
      </w:pPr>
      <w:r w:rsidRPr="00785016">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785016">
        <w:rPr>
          <w:rFonts w:ascii="Times New Roman" w:hAnsi="Times New Roman"/>
          <w:sz w:val="28"/>
          <w:szCs w:val="28"/>
        </w:rPr>
        <w:t xml:space="preserve"> границах населенных пунктов Нижнеяблочного сельского  поселения </w:t>
      </w:r>
      <w:r w:rsidRPr="00785016">
        <w:rPr>
          <w:rFonts w:ascii="Times New Roman" w:hAnsi="Times New Roman"/>
          <w:color w:val="auto"/>
          <w:sz w:val="28"/>
        </w:rPr>
        <w:t>Котельниковского муниципального района Волгоградской области</w:t>
      </w:r>
    </w:p>
    <w:p w:rsidR="00CC7D1B" w:rsidRPr="00452C8C" w:rsidRDefault="00CC7D1B" w:rsidP="009615C9">
      <w:pPr>
        <w:outlineLvl w:val="0"/>
        <w:rPr>
          <w:rFonts w:ascii="Times New Roman" w:hAnsi="Times New Roman"/>
          <w:strike/>
          <w:color w:val="auto"/>
          <w:sz w:val="28"/>
          <w:szCs w:val="28"/>
        </w:rPr>
      </w:pPr>
    </w:p>
    <w:p w:rsidR="00CC7D1B" w:rsidRPr="005F5A0B" w:rsidRDefault="00CC7D1B" w:rsidP="0044555F">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7"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Pr>
          <w:rFonts w:ascii="Times New Roman" w:hAnsi="Times New Roman"/>
          <w:sz w:val="28"/>
          <w:szCs w:val="28"/>
        </w:rPr>
        <w:t xml:space="preserve">, </w:t>
      </w:r>
      <w:r w:rsidRPr="0061399C">
        <w:rPr>
          <w:rFonts w:ascii="Times New Roman" w:hAnsi="Times New Roman"/>
          <w:sz w:val="28"/>
          <w:szCs w:val="28"/>
        </w:rPr>
        <w:t>Совет народных депутатов  Нижнеяблочного  сельского поселения Котельниковского муниципального района Волгоградской области</w:t>
      </w:r>
      <w:r w:rsidRPr="0061399C">
        <w:rPr>
          <w:rFonts w:ascii="Times New Roman" w:hAnsi="Times New Roman"/>
          <w:spacing w:val="80"/>
          <w:sz w:val="28"/>
          <w:szCs w:val="28"/>
        </w:rPr>
        <w:t xml:space="preserve"> решил</w:t>
      </w:r>
      <w:r>
        <w:rPr>
          <w:spacing w:val="80"/>
          <w:sz w:val="28"/>
          <w:szCs w:val="28"/>
        </w:rPr>
        <w:t xml:space="preserve"> :</w:t>
      </w:r>
    </w:p>
    <w:p w:rsidR="00CC7D1B" w:rsidRDefault="00CC7D1B"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Pr="00D353B6">
        <w:rPr>
          <w:sz w:val="28"/>
          <w:szCs w:val="28"/>
        </w:rPr>
        <w:t xml:space="preserve">в </w:t>
      </w:r>
      <w:r>
        <w:rPr>
          <w:sz w:val="28"/>
          <w:szCs w:val="28"/>
        </w:rPr>
        <w:t xml:space="preserve"> границах населенных пунктов Нижнеяблочного сельского  поселения </w:t>
      </w:r>
      <w:r w:rsidRPr="00785016">
        <w:rPr>
          <w:sz w:val="28"/>
        </w:rPr>
        <w:t>Котельниковского муниципального района Волгоградской области</w:t>
      </w:r>
      <w:r>
        <w:rPr>
          <w:sz w:val="28"/>
        </w:rPr>
        <w:t>.</w:t>
      </w:r>
    </w:p>
    <w:p w:rsidR="00CC7D1B" w:rsidRPr="005609D3" w:rsidRDefault="00CC7D1B" w:rsidP="001950C8">
      <w:pPr>
        <w:shd w:val="clear" w:color="auto" w:fill="FFFFFF"/>
        <w:tabs>
          <w:tab w:val="left" w:pos="6288"/>
        </w:tabs>
        <w:rPr>
          <w:rFonts w:ascii="Times New Roman" w:hAnsi="Times New Roman"/>
          <w:sz w:val="28"/>
          <w:szCs w:val="28"/>
        </w:rPr>
      </w:pPr>
      <w:r>
        <w:rPr>
          <w:rFonts w:ascii="Times New Roman" w:hAnsi="Times New Roman"/>
          <w:spacing w:val="-8"/>
          <w:sz w:val="28"/>
          <w:szCs w:val="28"/>
        </w:rPr>
        <w:t xml:space="preserve">          </w:t>
      </w:r>
      <w:r w:rsidRPr="005609D3">
        <w:rPr>
          <w:rFonts w:ascii="Times New Roman" w:hAnsi="Times New Roman"/>
          <w:spacing w:val="-8"/>
          <w:sz w:val="28"/>
          <w:szCs w:val="28"/>
        </w:rPr>
        <w:t>2.</w:t>
      </w:r>
      <w:r w:rsidRPr="005609D3">
        <w:rPr>
          <w:rFonts w:ascii="Times New Roman" w:hAnsi="Times New Roman"/>
          <w:sz w:val="28"/>
          <w:szCs w:val="28"/>
        </w:rPr>
        <w:t>Считать утратившими силу:</w:t>
      </w:r>
    </w:p>
    <w:p w:rsidR="00CC7D1B" w:rsidRPr="001950C8" w:rsidRDefault="00CC7D1B" w:rsidP="001950C8">
      <w:pPr>
        <w:shd w:val="clear" w:color="auto" w:fill="FFFFFF"/>
        <w:tabs>
          <w:tab w:val="left" w:pos="6288"/>
        </w:tabs>
        <w:rPr>
          <w:rFonts w:ascii="Times New Roman" w:hAnsi="Times New Roman"/>
          <w:sz w:val="28"/>
          <w:szCs w:val="28"/>
        </w:rPr>
      </w:pPr>
      <w:r>
        <w:rPr>
          <w:rFonts w:ascii="Times New Roman" w:hAnsi="Times New Roman"/>
          <w:sz w:val="28"/>
          <w:szCs w:val="28"/>
        </w:rPr>
        <w:t xml:space="preserve">        </w:t>
      </w:r>
      <w:r w:rsidRPr="001950C8">
        <w:rPr>
          <w:rFonts w:ascii="Times New Roman" w:hAnsi="Times New Roman"/>
          <w:sz w:val="28"/>
          <w:szCs w:val="28"/>
        </w:rPr>
        <w:t>- решение Совета народных депутатов Нижнеяблочного сельского поселения Котельниковского муниципального района Волгоградской области</w:t>
      </w:r>
      <w:r w:rsidRPr="001950C8">
        <w:rPr>
          <w:rFonts w:ascii="Times New Roman" w:hAnsi="Times New Roman"/>
          <w:spacing w:val="-8"/>
          <w:sz w:val="28"/>
          <w:szCs w:val="28"/>
        </w:rPr>
        <w:t xml:space="preserve"> от  31.03.2017 г.</w:t>
      </w:r>
      <w:r w:rsidRPr="001950C8">
        <w:rPr>
          <w:rFonts w:ascii="Times New Roman" w:hAnsi="Times New Roman"/>
          <w:sz w:val="28"/>
          <w:szCs w:val="28"/>
        </w:rPr>
        <w:t xml:space="preserve"> </w:t>
      </w:r>
      <w:r w:rsidRPr="001950C8">
        <w:rPr>
          <w:rFonts w:ascii="Times New Roman" w:hAnsi="Times New Roman"/>
          <w:spacing w:val="-14"/>
          <w:sz w:val="28"/>
          <w:szCs w:val="28"/>
        </w:rPr>
        <w:t>№ 23/45</w:t>
      </w:r>
      <w:r w:rsidRPr="001950C8">
        <w:rPr>
          <w:rFonts w:ascii="Times New Roman" w:hAnsi="Times New Roman"/>
          <w:sz w:val="28"/>
          <w:szCs w:val="28"/>
        </w:rPr>
        <w:t xml:space="preserve"> «О муниципальном контроле над обеспечением сохранности автомобильных дорог местного значения в границах населенных пунктов Нижнеяблочного сельского поселения Котельниковского муниципального района Волгоградской области».</w:t>
      </w:r>
    </w:p>
    <w:p w:rsidR="00CC7D1B" w:rsidRPr="00D353B6" w:rsidRDefault="00CC7D1B" w:rsidP="009615C9">
      <w:pPr>
        <w:autoSpaceDE w:val="0"/>
        <w:ind w:firstLine="709"/>
        <w:jc w:val="both"/>
        <w:rPr>
          <w:rFonts w:ascii="Times New Roman" w:hAnsi="Times New Roman"/>
          <w:color w:val="auto"/>
          <w:sz w:val="28"/>
          <w:szCs w:val="28"/>
        </w:rPr>
      </w:pPr>
      <w:r>
        <w:rPr>
          <w:rFonts w:ascii="Times New Roman" w:hAnsi="Times New Roman"/>
          <w:color w:val="auto"/>
          <w:sz w:val="28"/>
          <w:szCs w:val="28"/>
        </w:rPr>
        <w:t>3</w:t>
      </w:r>
      <w:r w:rsidRPr="00D353B6">
        <w:rPr>
          <w:rFonts w:ascii="Times New Roman" w:hAnsi="Times New Roman"/>
          <w:color w:val="auto"/>
          <w:sz w:val="28"/>
          <w:szCs w:val="28"/>
        </w:rPr>
        <w:t>. Контроль за исполнением решения оставляю за собой</w:t>
      </w:r>
      <w:r>
        <w:rPr>
          <w:rFonts w:ascii="Times New Roman" w:hAnsi="Times New Roman"/>
          <w:color w:val="auto"/>
          <w:sz w:val="28"/>
          <w:szCs w:val="28"/>
        </w:rPr>
        <w:t>.</w:t>
      </w:r>
    </w:p>
    <w:p w:rsidR="00CC7D1B" w:rsidRPr="00785016" w:rsidRDefault="00CC7D1B" w:rsidP="009615C9">
      <w:pPr>
        <w:autoSpaceDE w:val="0"/>
        <w:ind w:firstLine="709"/>
        <w:jc w:val="both"/>
        <w:rPr>
          <w:rFonts w:ascii="Times New Roman" w:hAnsi="Times New Roman"/>
          <w:bCs/>
          <w:color w:val="auto"/>
          <w:sz w:val="28"/>
          <w:szCs w:val="28"/>
        </w:rPr>
      </w:pPr>
      <w:r>
        <w:rPr>
          <w:rFonts w:ascii="Times New Roman" w:hAnsi="Times New Roman"/>
          <w:color w:val="auto"/>
          <w:sz w:val="28"/>
          <w:szCs w:val="28"/>
        </w:rPr>
        <w:t>4</w:t>
      </w:r>
      <w:r w:rsidRPr="00D353B6">
        <w:rPr>
          <w:rFonts w:ascii="Times New Roman" w:hAnsi="Times New Roman"/>
          <w:color w:val="auto"/>
          <w:sz w:val="28"/>
          <w:szCs w:val="28"/>
        </w:rPr>
        <w:t xml:space="preserve">.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E05F8A">
        <w:rPr>
          <w:rFonts w:ascii="Times New Roman" w:hAnsi="Times New Roman"/>
          <w:i/>
          <w:color w:val="auto"/>
          <w:sz w:val="24"/>
          <w:szCs w:val="24"/>
          <w:u w:val="single"/>
        </w:rPr>
        <w:t xml:space="preserve"> </w:t>
      </w:r>
      <w:r w:rsidRPr="00785016">
        <w:rPr>
          <w:rFonts w:ascii="Times New Roman" w:hAnsi="Times New Roman"/>
          <w:color w:val="auto"/>
          <w:sz w:val="28"/>
          <w:szCs w:val="28"/>
        </w:rPr>
        <w:t>обнародования.</w:t>
      </w:r>
    </w:p>
    <w:p w:rsidR="00CC7D1B" w:rsidRDefault="00CC7D1B" w:rsidP="009615C9">
      <w:pPr>
        <w:widowControl/>
        <w:ind w:left="5103"/>
        <w:rPr>
          <w:rFonts w:ascii="Times New Roman" w:hAnsi="Times New Roman"/>
          <w:sz w:val="28"/>
        </w:rPr>
      </w:pPr>
    </w:p>
    <w:p w:rsidR="00CC7D1B" w:rsidRPr="007C0581" w:rsidRDefault="00CC7D1B" w:rsidP="00785016">
      <w:pPr>
        <w:rPr>
          <w:rStyle w:val="FontStyle19"/>
          <w:i w:val="0"/>
          <w:iCs/>
          <w:sz w:val="28"/>
          <w:szCs w:val="28"/>
        </w:rPr>
      </w:pPr>
      <w:r w:rsidRPr="007C0581">
        <w:rPr>
          <w:rStyle w:val="FontStyle19"/>
          <w:i w:val="0"/>
          <w:iCs/>
          <w:sz w:val="28"/>
          <w:szCs w:val="28"/>
        </w:rPr>
        <w:t xml:space="preserve">Глава Нижнеяблочного </w:t>
      </w:r>
    </w:p>
    <w:p w:rsidR="00CC7D1B" w:rsidRDefault="00CC7D1B" w:rsidP="001950C8">
      <w:pPr>
        <w:rPr>
          <w:rFonts w:ascii="Times New Roman" w:hAnsi="Times New Roman"/>
          <w:sz w:val="28"/>
        </w:rPr>
      </w:pPr>
      <w:r w:rsidRPr="007C0581">
        <w:rPr>
          <w:rStyle w:val="FontStyle19"/>
          <w:i w:val="0"/>
          <w:iCs/>
          <w:sz w:val="28"/>
          <w:szCs w:val="28"/>
        </w:rPr>
        <w:t xml:space="preserve">сельского  поселения                                                                    </w:t>
      </w:r>
      <w:r>
        <w:rPr>
          <w:rStyle w:val="FontStyle19"/>
          <w:i w:val="0"/>
          <w:iCs/>
          <w:sz w:val="28"/>
          <w:szCs w:val="28"/>
        </w:rPr>
        <w:t xml:space="preserve">С.Ф. </w:t>
      </w:r>
      <w:r w:rsidRPr="007C0581">
        <w:rPr>
          <w:rStyle w:val="FontStyle19"/>
          <w:i w:val="0"/>
          <w:iCs/>
          <w:sz w:val="28"/>
          <w:szCs w:val="28"/>
        </w:rPr>
        <w:t>Тыщенко</w:t>
      </w:r>
    </w:p>
    <w:p w:rsidR="00CC7D1B" w:rsidRDefault="00CC7D1B" w:rsidP="009615C9">
      <w:pPr>
        <w:widowControl/>
        <w:ind w:left="5103"/>
        <w:rPr>
          <w:rFonts w:ascii="Times New Roman" w:hAnsi="Times New Roman"/>
          <w:sz w:val="28"/>
        </w:rPr>
      </w:pPr>
    </w:p>
    <w:p w:rsidR="00CC7D1B" w:rsidRPr="005F5A0B" w:rsidRDefault="00CC7D1B" w:rsidP="009615C9">
      <w:pPr>
        <w:widowControl/>
        <w:ind w:left="5103"/>
        <w:rPr>
          <w:rFonts w:ascii="Times New Roman" w:hAnsi="Times New Roman"/>
          <w:sz w:val="28"/>
        </w:rPr>
      </w:pPr>
      <w:r w:rsidRPr="005F5A0B">
        <w:rPr>
          <w:rFonts w:ascii="Times New Roman" w:hAnsi="Times New Roman"/>
          <w:sz w:val="28"/>
        </w:rPr>
        <w:t>УТВЕРЖДЕНО</w:t>
      </w:r>
    </w:p>
    <w:p w:rsidR="00CC7D1B" w:rsidRPr="000E7BBF" w:rsidRDefault="00CC7D1B" w:rsidP="00785016">
      <w:pPr>
        <w:autoSpaceDE w:val="0"/>
        <w:ind w:left="5103"/>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Pr>
          <w:rFonts w:ascii="Times New Roman" w:hAnsi="Times New Roman"/>
          <w:color w:val="auto"/>
          <w:sz w:val="28"/>
          <w:szCs w:val="28"/>
        </w:rPr>
        <w:t xml:space="preserve"> Совета народных депутатов  Нижнеяблочного сельского  поселения Котельниковского муниципального района Волгоградской области</w:t>
      </w:r>
    </w:p>
    <w:p w:rsidR="00CC7D1B" w:rsidRPr="004B7DAB" w:rsidRDefault="00CC7D1B"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24.08.2021</w:t>
      </w:r>
      <w:r w:rsidRPr="004B7DAB">
        <w:rPr>
          <w:rFonts w:ascii="Times New Roman" w:hAnsi="Times New Roman"/>
          <w:color w:val="auto"/>
          <w:sz w:val="28"/>
          <w:szCs w:val="28"/>
        </w:rPr>
        <w:t xml:space="preserve"> г. № </w:t>
      </w:r>
      <w:r>
        <w:rPr>
          <w:rFonts w:ascii="Times New Roman" w:hAnsi="Times New Roman"/>
          <w:color w:val="auto"/>
          <w:sz w:val="28"/>
          <w:szCs w:val="28"/>
        </w:rPr>
        <w:t>28/64</w:t>
      </w:r>
    </w:p>
    <w:p w:rsidR="00CC7D1B" w:rsidRPr="004B7DAB" w:rsidRDefault="00CC7D1B" w:rsidP="0044555F">
      <w:pPr>
        <w:pStyle w:val="ConsPlusTitle"/>
        <w:jc w:val="center"/>
        <w:rPr>
          <w:b w:val="0"/>
          <w:sz w:val="28"/>
        </w:rPr>
      </w:pPr>
      <w:bookmarkStart w:id="1" w:name="Par35"/>
      <w:bookmarkEnd w:id="1"/>
    </w:p>
    <w:p w:rsidR="00CC7D1B" w:rsidRDefault="00CC7D1B" w:rsidP="0044555F">
      <w:pPr>
        <w:pStyle w:val="ConsPlusTitle"/>
        <w:spacing w:line="240" w:lineRule="exact"/>
        <w:jc w:val="center"/>
        <w:rPr>
          <w:b w:val="0"/>
          <w:sz w:val="28"/>
        </w:rPr>
      </w:pPr>
    </w:p>
    <w:p w:rsidR="00CC7D1B" w:rsidRPr="005F5A0B" w:rsidRDefault="00CC7D1B" w:rsidP="0044555F">
      <w:pPr>
        <w:pStyle w:val="ConsPlusTitle"/>
        <w:spacing w:line="240" w:lineRule="exact"/>
        <w:jc w:val="center"/>
        <w:rPr>
          <w:sz w:val="28"/>
        </w:rPr>
      </w:pPr>
      <w:r w:rsidRPr="005F5A0B">
        <w:rPr>
          <w:sz w:val="28"/>
        </w:rPr>
        <w:t>ПОЛОЖЕНИЕ</w:t>
      </w:r>
    </w:p>
    <w:p w:rsidR="00CC7D1B" w:rsidRPr="00067779" w:rsidRDefault="00CC7D1B"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CC7D1B" w:rsidRPr="009615C9" w:rsidRDefault="00CC7D1B" w:rsidP="0044555F">
      <w:pPr>
        <w:pStyle w:val="ConsPlusTitle"/>
        <w:jc w:val="center"/>
        <w:rPr>
          <w:b w:val="0"/>
          <w:sz w:val="28"/>
          <w:vertAlign w:val="superscript"/>
        </w:rPr>
      </w:pPr>
      <w:r w:rsidRPr="00067779">
        <w:rPr>
          <w:sz w:val="28"/>
          <w:szCs w:val="28"/>
        </w:rPr>
        <w:t xml:space="preserve">в </w:t>
      </w:r>
      <w:bookmarkEnd w:id="2"/>
      <w:r w:rsidRPr="00785016">
        <w:rPr>
          <w:sz w:val="28"/>
          <w:szCs w:val="28"/>
        </w:rPr>
        <w:t xml:space="preserve"> границах населенных пунктов Нижнеяблочного сельского  поселения </w:t>
      </w:r>
      <w:r w:rsidRPr="00785016">
        <w:rPr>
          <w:sz w:val="28"/>
        </w:rPr>
        <w:t>Котельниковского муниципального района Волгоградской области</w:t>
      </w:r>
      <w:r w:rsidRPr="00067779">
        <w:rPr>
          <w:sz w:val="28"/>
        </w:rPr>
        <w:t xml:space="preserve"> </w:t>
      </w:r>
    </w:p>
    <w:p w:rsidR="00CC7D1B" w:rsidRDefault="00CC7D1B" w:rsidP="0044555F">
      <w:pPr>
        <w:pStyle w:val="ConsPlusNormal"/>
        <w:ind w:firstLine="0"/>
        <w:jc w:val="center"/>
        <w:rPr>
          <w:b/>
          <w:sz w:val="28"/>
        </w:rPr>
      </w:pPr>
    </w:p>
    <w:p w:rsidR="00CC7D1B" w:rsidRPr="00DE44B2" w:rsidRDefault="00CC7D1B" w:rsidP="0044555F">
      <w:pPr>
        <w:pStyle w:val="ConsPlusNormal"/>
        <w:ind w:firstLine="0"/>
        <w:jc w:val="center"/>
        <w:rPr>
          <w:b/>
          <w:sz w:val="28"/>
        </w:rPr>
      </w:pPr>
      <w:r w:rsidRPr="00DE44B2">
        <w:rPr>
          <w:b/>
          <w:sz w:val="28"/>
        </w:rPr>
        <w:t>1.Общие положения</w:t>
      </w:r>
    </w:p>
    <w:p w:rsidR="00CC7D1B" w:rsidRPr="00CA2308" w:rsidRDefault="00CC7D1B" w:rsidP="0044555F">
      <w:pPr>
        <w:pStyle w:val="ConsPlusNormal"/>
        <w:ind w:firstLine="567"/>
        <w:rPr>
          <w:sz w:val="28"/>
        </w:rPr>
      </w:pP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Pr>
          <w:rFonts w:ascii="Times New Roman" w:hAnsi="Times New Roman"/>
          <w:sz w:val="28"/>
          <w:szCs w:val="28"/>
        </w:rPr>
        <w:t xml:space="preserve">в </w:t>
      </w:r>
      <w:r w:rsidRPr="00785016">
        <w:rPr>
          <w:rFonts w:ascii="Times New Roman" w:hAnsi="Times New Roman"/>
          <w:sz w:val="28"/>
          <w:szCs w:val="28"/>
        </w:rPr>
        <w:t xml:space="preserve"> границах населенных пунктов Нижнеяблочного сельского  поселения </w:t>
      </w:r>
      <w:r w:rsidRPr="00785016">
        <w:rPr>
          <w:rFonts w:ascii="Times New Roman" w:hAnsi="Times New Roman"/>
          <w:sz w:val="28"/>
        </w:rPr>
        <w:t>Котельниковского муниципального района Волгоградской области</w:t>
      </w:r>
      <w:r>
        <w:rPr>
          <w:rFonts w:ascii="Times New Roman" w:hAnsi="Times New Roman"/>
          <w:sz w:val="28"/>
          <w:szCs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CC7D1B" w:rsidRPr="00261354" w:rsidRDefault="00CC7D1B" w:rsidP="0044555F">
      <w:pPr>
        <w:pStyle w:val="ListParagraph"/>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CC7D1B" w:rsidRPr="00EF6428" w:rsidRDefault="00CC7D1B"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CC7D1B" w:rsidRPr="00EF6428" w:rsidRDefault="00CC7D1B" w:rsidP="0044555F">
      <w:pPr>
        <w:ind w:left="-57" w:right="-1" w:firstLine="766"/>
        <w:jc w:val="both"/>
        <w:rPr>
          <w:rFonts w:ascii="Times New Roman" w:hAnsi="Times New Roman"/>
          <w:bCs/>
          <w:sz w:val="28"/>
          <w:szCs w:val="28"/>
        </w:rPr>
      </w:pPr>
      <w:r w:rsidRPr="00EF6428">
        <w:rPr>
          <w:rFonts w:ascii="Times New Roman" w:hAnsi="Times New Roman"/>
          <w:bCs/>
          <w:sz w:val="28"/>
          <w:szCs w:val="28"/>
        </w:rPr>
        <w:t xml:space="preserve">а) к эксплуатации объектов дорожного сервиса, размещенных </w:t>
      </w:r>
      <w:r w:rsidRPr="00EF6428">
        <w:rPr>
          <w:rFonts w:ascii="Times New Roman" w:hAnsi="Times New Roman"/>
          <w:bCs/>
          <w:sz w:val="28"/>
          <w:szCs w:val="28"/>
        </w:rPr>
        <w:br/>
        <w:t>в полосах отвода и (или) придорожных полосах автомобильных дорог общего пользования;</w:t>
      </w:r>
    </w:p>
    <w:p w:rsidR="00CC7D1B" w:rsidRPr="00EF6428" w:rsidRDefault="00CC7D1B" w:rsidP="0044555F">
      <w:pPr>
        <w:ind w:left="-57" w:right="-1" w:firstLine="766"/>
        <w:jc w:val="both"/>
        <w:rPr>
          <w:rFonts w:ascii="Times New Roman" w:hAnsi="Times New Roman"/>
          <w:bCs/>
          <w:sz w:val="28"/>
          <w:szCs w:val="28"/>
        </w:rPr>
      </w:pPr>
      <w:r w:rsidRPr="00EF6428">
        <w:rPr>
          <w:rFonts w:ascii="Times New Roman" w:hAnsi="Times New Roman"/>
          <w:bCs/>
          <w:sz w:val="28"/>
          <w:szCs w:val="28"/>
        </w:rPr>
        <w:t xml:space="preserve">б) к осуществлению работ по капитальному ремонту, ремонту </w:t>
      </w:r>
      <w:r w:rsidRPr="00EF6428">
        <w:rPr>
          <w:rFonts w:ascii="Times New Roman"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C7D1B" w:rsidRPr="00331C44" w:rsidRDefault="00CC7D1B"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CC7D1B" w:rsidRPr="000E7BBF" w:rsidRDefault="00CC7D1B" w:rsidP="006059DA">
      <w:pPr>
        <w:pStyle w:val="HTMLPreformatted"/>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CC7D1B" w:rsidRPr="006059DA" w:rsidRDefault="00CC7D1B" w:rsidP="0044555F">
      <w:pPr>
        <w:pStyle w:val="ListParagraph"/>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CC7D1B" w:rsidRPr="00A510E0" w:rsidRDefault="00CC7D1B"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rsidR="00CC7D1B" w:rsidRDefault="00CC7D1B"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CC7D1B" w:rsidRDefault="00CC7D1B"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C7D1B" w:rsidRPr="00D353B6"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CC7D1B" w:rsidRPr="00D353B6" w:rsidRDefault="00CC7D1B"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CC7D1B" w:rsidRPr="00A510E0" w:rsidRDefault="00CC7D1B" w:rsidP="0044555F">
      <w:pPr>
        <w:pStyle w:val="HTMLPreformatted"/>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CC7D1B" w:rsidRPr="00D353B6" w:rsidRDefault="00CC7D1B"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CC7D1B" w:rsidRPr="009F074C" w:rsidRDefault="00CC7D1B"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w:t>
      </w:r>
      <w:smartTag w:uri="urn:schemas-microsoft-com:office:smarttags" w:element="metricconverter">
        <w:smartTagPr>
          <w:attr w:name="ProductID" w:val="2020 г"/>
        </w:smartTagPr>
        <w:r w:rsidRPr="00263780">
          <w:rPr>
            <w:sz w:val="28"/>
          </w:rPr>
          <w:t>2020 г</w:t>
        </w:r>
      </w:smartTag>
      <w:r w:rsidRPr="00263780">
        <w:rPr>
          <w:sz w:val="28"/>
        </w:rPr>
        <w:t xml:space="preserve">.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CC7D1B" w:rsidRPr="009F074C" w:rsidRDefault="00CC7D1B" w:rsidP="0044555F">
      <w:pPr>
        <w:pStyle w:val="ListParagraph"/>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sz w:val="28"/>
          <w:szCs w:val="28"/>
        </w:rPr>
        <w:t>Нижнеяблочного сельского поселения</w:t>
      </w:r>
      <w:r w:rsidRPr="009F074C">
        <w:rPr>
          <w:rFonts w:ascii="Times New Roman" w:hAnsi="Times New Roman"/>
          <w:sz w:val="28"/>
          <w:szCs w:val="28"/>
        </w:rPr>
        <w:t xml:space="preserve"> (далее – Контрольный орган).</w:t>
      </w:r>
    </w:p>
    <w:p w:rsidR="00CC7D1B" w:rsidRPr="009F074C" w:rsidRDefault="00CC7D1B" w:rsidP="0044555F">
      <w:pPr>
        <w:pStyle w:val="ListParagraph"/>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szCs w:val="28"/>
        </w:rPr>
        <w:t>Нижнеяблочного сельского поселения</w:t>
      </w:r>
      <w:r w:rsidRPr="009F074C">
        <w:rPr>
          <w:rFonts w:ascii="Times New Roman" w:hAnsi="Times New Roman"/>
          <w:sz w:val="28"/>
          <w:szCs w:val="28"/>
        </w:rPr>
        <w:t xml:space="preserve"> </w:t>
      </w:r>
      <w:r w:rsidRPr="009F074C">
        <w:rPr>
          <w:rFonts w:ascii="Times New Roman" w:hAnsi="Times New Roman"/>
          <w:i/>
          <w:sz w:val="24"/>
          <w:szCs w:val="24"/>
        </w:rPr>
        <w:t>.</w:t>
      </w:r>
    </w:p>
    <w:p w:rsidR="00CC7D1B" w:rsidRPr="009F074C" w:rsidRDefault="00CC7D1B" w:rsidP="0044555F">
      <w:pPr>
        <w:pStyle w:val="ListParagraph"/>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CC7D1B" w:rsidRPr="009F074C" w:rsidRDefault="00CC7D1B"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CC7D1B" w:rsidRPr="009F074C" w:rsidRDefault="00CC7D1B"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C7D1B" w:rsidRPr="009F074C" w:rsidRDefault="00CC7D1B"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CC7D1B" w:rsidRPr="00DB28A8" w:rsidRDefault="00CC7D1B"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CC7D1B" w:rsidRPr="009F074C" w:rsidRDefault="00CC7D1B"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CC7D1B" w:rsidRPr="009F074C" w:rsidRDefault="00CC7D1B"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CC7D1B" w:rsidRPr="00A510E0" w:rsidRDefault="00CC7D1B"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CC7D1B" w:rsidRPr="00A510E0" w:rsidRDefault="00CC7D1B" w:rsidP="0044555F">
      <w:pPr>
        <w:pStyle w:val="ListParagraph"/>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C7D1B" w:rsidRPr="009F074C"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CC7D1B" w:rsidRDefault="00CC7D1B"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C7D1B" w:rsidRPr="00875C99" w:rsidRDefault="00CC7D1B" w:rsidP="0044555F">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C7D1B" w:rsidRPr="00875C99" w:rsidRDefault="00CC7D1B" w:rsidP="0044555F">
      <w:pPr>
        <w:pStyle w:val="ListParagraph"/>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CC7D1B" w:rsidRPr="009F074C" w:rsidRDefault="00CC7D1B"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CC7D1B" w:rsidRPr="009F074C" w:rsidRDefault="00CC7D1B" w:rsidP="0044555F">
      <w:pPr>
        <w:pStyle w:val="HTMLPreformatted"/>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CC7D1B" w:rsidRDefault="00CC7D1B" w:rsidP="0044555F">
      <w:pPr>
        <w:pStyle w:val="ConsPlusNormal"/>
        <w:ind w:firstLine="709"/>
        <w:jc w:val="both"/>
        <w:rPr>
          <w:sz w:val="28"/>
        </w:rPr>
      </w:pPr>
    </w:p>
    <w:p w:rsidR="00CC7D1B" w:rsidRPr="003658EB" w:rsidRDefault="00CC7D1B" w:rsidP="0044555F">
      <w:pPr>
        <w:pStyle w:val="ConsPlusTitle"/>
        <w:ind w:left="1543"/>
        <w:outlineLvl w:val="1"/>
      </w:pPr>
      <w:r w:rsidRPr="003658EB">
        <w:rPr>
          <w:sz w:val="28"/>
        </w:rPr>
        <w:t>2. Категории риска причинения вреда (ущерба)</w:t>
      </w:r>
    </w:p>
    <w:p w:rsidR="00CC7D1B" w:rsidRDefault="00CC7D1B" w:rsidP="0044555F">
      <w:pPr>
        <w:pStyle w:val="ConsPlusNormal"/>
        <w:ind w:firstLine="709"/>
        <w:jc w:val="both"/>
        <w:rPr>
          <w:sz w:val="28"/>
        </w:rPr>
      </w:pP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C7D1B" w:rsidRPr="00A510E0" w:rsidRDefault="00CC7D1B" w:rsidP="0044555F">
      <w:pPr>
        <w:pStyle w:val="ListParagraph"/>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CC7D1B" w:rsidRPr="009F074C" w:rsidRDefault="00CC7D1B"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CC7D1B" w:rsidRPr="009F074C" w:rsidRDefault="00CC7D1B"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CC7D1B" w:rsidRPr="009F074C" w:rsidRDefault="00CC7D1B"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CC7D1B" w:rsidRPr="009F074C" w:rsidRDefault="00CC7D1B"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CC7D1B" w:rsidRDefault="00CC7D1B"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CC7D1B" w:rsidRPr="00875C99"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CC7D1B" w:rsidRPr="00875C99"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CC7D1B" w:rsidRPr="00875C99"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C7D1B" w:rsidRDefault="00CC7D1B" w:rsidP="0044555F">
      <w:pPr>
        <w:pStyle w:val="ListParagraph"/>
        <w:widowControl/>
        <w:tabs>
          <w:tab w:val="left" w:pos="1134"/>
        </w:tabs>
        <w:ind w:left="0" w:firstLine="709"/>
        <w:jc w:val="both"/>
        <w:rPr>
          <w:rFonts w:ascii="Times New Roman" w:hAnsi="Times New Roman"/>
          <w:sz w:val="28"/>
        </w:rPr>
      </w:pPr>
    </w:p>
    <w:p w:rsidR="00CC7D1B" w:rsidRPr="006229DC" w:rsidRDefault="00CC7D1B"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CC7D1B" w:rsidRPr="008940AB" w:rsidRDefault="00CC7D1B" w:rsidP="0044555F">
      <w:pPr>
        <w:widowControl/>
        <w:tabs>
          <w:tab w:val="left" w:pos="1134"/>
        </w:tabs>
        <w:jc w:val="both"/>
        <w:rPr>
          <w:rFonts w:ascii="Times New Roman" w:hAnsi="Times New Roman"/>
          <w:sz w:val="28"/>
        </w:rPr>
      </w:pP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CC7D1B" w:rsidRDefault="00CC7D1B" w:rsidP="0044555F">
      <w:pPr>
        <w:pStyle w:val="ConsPlusNormal"/>
        <w:ind w:firstLine="709"/>
        <w:jc w:val="both"/>
        <w:rPr>
          <w:sz w:val="28"/>
        </w:rPr>
      </w:pPr>
      <w:r>
        <w:rPr>
          <w:sz w:val="28"/>
        </w:rPr>
        <w:t>1) информирование;</w:t>
      </w:r>
    </w:p>
    <w:p w:rsidR="00CC7D1B" w:rsidRDefault="00CC7D1B" w:rsidP="0044555F">
      <w:pPr>
        <w:pStyle w:val="ConsPlusNormal"/>
        <w:ind w:firstLine="709"/>
        <w:jc w:val="both"/>
        <w:rPr>
          <w:sz w:val="28"/>
        </w:rPr>
      </w:pPr>
      <w:r>
        <w:rPr>
          <w:sz w:val="28"/>
        </w:rPr>
        <w:t>2) обобщение правоприменительной практики;</w:t>
      </w:r>
    </w:p>
    <w:p w:rsidR="00CC7D1B" w:rsidRDefault="00CC7D1B" w:rsidP="0044555F">
      <w:pPr>
        <w:pStyle w:val="ConsPlusNormal"/>
        <w:ind w:firstLine="709"/>
        <w:jc w:val="both"/>
        <w:rPr>
          <w:sz w:val="28"/>
        </w:rPr>
      </w:pPr>
      <w:r>
        <w:rPr>
          <w:sz w:val="28"/>
        </w:rPr>
        <w:t>3) объявление предостережения;</w:t>
      </w:r>
    </w:p>
    <w:p w:rsidR="00CC7D1B" w:rsidRDefault="00CC7D1B" w:rsidP="0044555F">
      <w:pPr>
        <w:pStyle w:val="ConsPlusNormal"/>
        <w:ind w:firstLine="709"/>
        <w:jc w:val="both"/>
        <w:rPr>
          <w:sz w:val="28"/>
        </w:rPr>
      </w:pPr>
      <w:r>
        <w:rPr>
          <w:sz w:val="28"/>
        </w:rPr>
        <w:t>4) консультирование;</w:t>
      </w:r>
    </w:p>
    <w:p w:rsidR="00CC7D1B" w:rsidRDefault="00CC7D1B" w:rsidP="0044555F">
      <w:pPr>
        <w:pStyle w:val="ConsPlusNormal"/>
        <w:ind w:firstLine="709"/>
        <w:jc w:val="both"/>
        <w:rPr>
          <w:sz w:val="28"/>
        </w:rPr>
      </w:pPr>
      <w:r>
        <w:rPr>
          <w:sz w:val="28"/>
        </w:rPr>
        <w:t>5) профилактический визит.</w:t>
      </w:r>
    </w:p>
    <w:p w:rsidR="00CC7D1B" w:rsidRDefault="00CC7D1B" w:rsidP="0044555F">
      <w:pPr>
        <w:pStyle w:val="ConsPlusNormal"/>
        <w:ind w:firstLine="709"/>
        <w:jc w:val="both"/>
        <w:rPr>
          <w:sz w:val="28"/>
        </w:rPr>
      </w:pPr>
    </w:p>
    <w:p w:rsidR="00CC7D1B" w:rsidRPr="006229DC" w:rsidRDefault="00CC7D1B"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CC7D1B" w:rsidRPr="003F7E44" w:rsidRDefault="00CC7D1B" w:rsidP="0044555F">
      <w:pPr>
        <w:pStyle w:val="ConsPlusNormal"/>
        <w:ind w:firstLine="709"/>
        <w:jc w:val="center"/>
        <w:rPr>
          <w:b/>
          <w:sz w:val="28"/>
        </w:rPr>
      </w:pP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CC7D1B" w:rsidRPr="009F074C"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CC7D1B" w:rsidRPr="009F074C" w:rsidRDefault="00CC7D1B"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C7D1B" w:rsidRPr="009F074C" w:rsidRDefault="00CC7D1B"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CC7D1B" w:rsidRPr="00953632" w:rsidRDefault="00CC7D1B" w:rsidP="0044555F">
      <w:pPr>
        <w:pStyle w:val="HTMLPreformatted"/>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CC7D1B" w:rsidRDefault="00CC7D1B" w:rsidP="0044555F">
      <w:pPr>
        <w:widowControl/>
        <w:ind w:firstLine="709"/>
        <w:jc w:val="both"/>
        <w:rPr>
          <w:rFonts w:ascii="Times New Roman" w:hAnsi="Times New Roman"/>
          <w:sz w:val="28"/>
        </w:rPr>
      </w:pPr>
    </w:p>
    <w:p w:rsidR="00CC7D1B" w:rsidRDefault="00CC7D1B"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CC7D1B" w:rsidRDefault="00CC7D1B" w:rsidP="0044555F">
      <w:pPr>
        <w:widowControl/>
        <w:jc w:val="center"/>
        <w:rPr>
          <w:rFonts w:ascii="Times New Roman" w:hAnsi="Times New Roman"/>
          <w:sz w:val="28"/>
        </w:rPr>
      </w:pPr>
      <w:r>
        <w:rPr>
          <w:rFonts w:ascii="Times New Roman" w:hAnsi="Times New Roman"/>
          <w:sz w:val="28"/>
        </w:rPr>
        <w:t>обязательных требований</w:t>
      </w:r>
    </w:p>
    <w:p w:rsidR="00CC7D1B" w:rsidRDefault="00CC7D1B" w:rsidP="0044555F">
      <w:pPr>
        <w:widowControl/>
        <w:ind w:firstLine="709"/>
        <w:jc w:val="center"/>
        <w:rPr>
          <w:rFonts w:ascii="Times New Roman" w:hAnsi="Times New Roman"/>
          <w:b/>
          <w:sz w:val="28"/>
        </w:rPr>
      </w:pP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C7D1B" w:rsidRPr="009F074C" w:rsidRDefault="00CC7D1B"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C7D1B" w:rsidRPr="009F074C" w:rsidRDefault="00CC7D1B"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CC7D1B" w:rsidRDefault="00CC7D1B"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CC7D1B" w:rsidRDefault="00CC7D1B"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CC7D1B" w:rsidRDefault="00CC7D1B"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C7D1B" w:rsidRDefault="00CC7D1B"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CC7D1B" w:rsidRDefault="00CC7D1B"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CC7D1B" w:rsidRDefault="00CC7D1B"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CC7D1B" w:rsidRDefault="00CC7D1B"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CC7D1B" w:rsidRDefault="00CC7D1B"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C7D1B" w:rsidRPr="00452C8C" w:rsidRDefault="00CC7D1B"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CC7D1B" w:rsidRPr="00452C8C" w:rsidRDefault="00CC7D1B"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CC7D1B" w:rsidRPr="00452C8C" w:rsidRDefault="00CC7D1B"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CC7D1B" w:rsidRPr="00452C8C" w:rsidRDefault="00CC7D1B"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CC7D1B" w:rsidRPr="00452C8C" w:rsidRDefault="00CC7D1B"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Pr>
          <w:sz w:val="28"/>
        </w:rPr>
        <w:t xml:space="preserve"> </w:t>
      </w:r>
      <w:r w:rsidRPr="00452C8C">
        <w:rPr>
          <w:sz w:val="28"/>
        </w:rPr>
        <w:t>рабочих дней со дня рассмотрения возражения в отношении предостережения.</w:t>
      </w:r>
    </w:p>
    <w:p w:rsidR="00CC7D1B" w:rsidRDefault="00CC7D1B"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CC7D1B" w:rsidRPr="0024234A" w:rsidRDefault="00CC7D1B" w:rsidP="008B5F7F">
      <w:pPr>
        <w:pStyle w:val="HTMLPreformatted"/>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C7D1B" w:rsidRDefault="00CC7D1B" w:rsidP="0044555F">
      <w:pPr>
        <w:widowControl/>
        <w:ind w:firstLine="709"/>
        <w:jc w:val="center"/>
        <w:rPr>
          <w:rFonts w:ascii="Times New Roman" w:hAnsi="Times New Roman"/>
          <w:sz w:val="28"/>
        </w:rPr>
      </w:pPr>
    </w:p>
    <w:p w:rsidR="00CC7D1B" w:rsidRDefault="00CC7D1B" w:rsidP="0044555F">
      <w:pPr>
        <w:widowControl/>
        <w:jc w:val="center"/>
        <w:rPr>
          <w:rFonts w:ascii="Times New Roman" w:hAnsi="Times New Roman"/>
          <w:sz w:val="28"/>
        </w:rPr>
      </w:pPr>
      <w:r>
        <w:rPr>
          <w:rFonts w:ascii="Times New Roman" w:hAnsi="Times New Roman"/>
          <w:sz w:val="28"/>
        </w:rPr>
        <w:t>3.3. Консультирование</w:t>
      </w:r>
    </w:p>
    <w:p w:rsidR="00CC7D1B" w:rsidRDefault="00CC7D1B" w:rsidP="0044555F">
      <w:pPr>
        <w:widowControl/>
        <w:ind w:firstLine="709"/>
        <w:jc w:val="center"/>
        <w:rPr>
          <w:rFonts w:ascii="Times New Roman" w:hAnsi="Times New Roman"/>
          <w:b/>
          <w:sz w:val="28"/>
        </w:rPr>
      </w:pPr>
    </w:p>
    <w:p w:rsidR="00CC7D1B" w:rsidRPr="009F074C" w:rsidRDefault="00CC7D1B"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C7D1B" w:rsidRPr="009F074C" w:rsidRDefault="00CC7D1B"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CC7D1B" w:rsidRPr="009F074C" w:rsidRDefault="00CC7D1B"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CC7D1B" w:rsidRPr="009F074C" w:rsidRDefault="00CC7D1B"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CC7D1B" w:rsidRPr="009F074C" w:rsidRDefault="00CC7D1B"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CC7D1B" w:rsidRPr="009F074C" w:rsidRDefault="00CC7D1B"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CC7D1B" w:rsidRPr="009F074C" w:rsidRDefault="00CC7D1B"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C7D1B" w:rsidRPr="009F074C" w:rsidRDefault="00CC7D1B"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C7D1B" w:rsidRPr="009F074C" w:rsidRDefault="00CC7D1B"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CC7D1B" w:rsidRPr="009F074C" w:rsidRDefault="00CC7D1B"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CC7D1B" w:rsidRPr="009F074C" w:rsidRDefault="00CC7D1B"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C7D1B" w:rsidRPr="003F7E44" w:rsidRDefault="00CC7D1B"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CC7D1B" w:rsidRPr="009F074C" w:rsidRDefault="00CC7D1B"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CC7D1B" w:rsidRPr="009F074C" w:rsidRDefault="00CC7D1B"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CC7D1B" w:rsidRPr="009F074C" w:rsidRDefault="00CC7D1B"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CC7D1B" w:rsidRPr="009F074C" w:rsidRDefault="00CC7D1B" w:rsidP="0044555F">
      <w:pPr>
        <w:pStyle w:val="ConsPlusNormal"/>
        <w:ind w:firstLine="709"/>
        <w:jc w:val="both"/>
        <w:rPr>
          <w:sz w:val="28"/>
        </w:rPr>
      </w:pPr>
    </w:p>
    <w:p w:rsidR="00CC7D1B" w:rsidRPr="00452C8C" w:rsidRDefault="00CC7D1B" w:rsidP="0044555F">
      <w:pPr>
        <w:pStyle w:val="ConsPlusNormal"/>
        <w:ind w:firstLine="0"/>
        <w:jc w:val="center"/>
        <w:rPr>
          <w:sz w:val="28"/>
        </w:rPr>
      </w:pPr>
      <w:r w:rsidRPr="00452C8C">
        <w:rPr>
          <w:sz w:val="28"/>
        </w:rPr>
        <w:t>3.4. Профилактический визит</w:t>
      </w:r>
    </w:p>
    <w:p w:rsidR="00CC7D1B" w:rsidRPr="00452C8C" w:rsidRDefault="00CC7D1B" w:rsidP="0044555F">
      <w:pPr>
        <w:pStyle w:val="ConsPlusNormal"/>
        <w:ind w:firstLine="709"/>
        <w:jc w:val="both"/>
        <w:rPr>
          <w:b/>
          <w:sz w:val="28"/>
        </w:rPr>
      </w:pPr>
    </w:p>
    <w:p w:rsidR="00CC7D1B" w:rsidRPr="009F074C" w:rsidRDefault="00CC7D1B" w:rsidP="00CA1104">
      <w:pPr>
        <w:widowControl/>
        <w:ind w:firstLine="709"/>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 xml:space="preserve">проводится </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CC7D1B" w:rsidRPr="009F074C" w:rsidRDefault="00CC7D1B"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C7D1B" w:rsidRDefault="00CC7D1B" w:rsidP="00CA1104">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CC7D1B" w:rsidRPr="00452C8C" w:rsidRDefault="00CC7D1B"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C7D1B" w:rsidRPr="00452C8C" w:rsidRDefault="00CC7D1B"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CC7D1B" w:rsidRPr="00452C8C" w:rsidRDefault="00CC7D1B"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CC7D1B" w:rsidRPr="00452C8C" w:rsidRDefault="00CC7D1B"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C7D1B" w:rsidRPr="009F074C" w:rsidRDefault="00CC7D1B"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CC7D1B" w:rsidRPr="009F074C" w:rsidRDefault="00CC7D1B"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C7D1B" w:rsidRDefault="00CC7D1B"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CC7D1B" w:rsidRDefault="00CC7D1B" w:rsidP="0044555F">
      <w:pPr>
        <w:pStyle w:val="ListParagraph"/>
        <w:widowControl/>
        <w:tabs>
          <w:tab w:val="left" w:pos="1134"/>
        </w:tabs>
        <w:ind w:left="0"/>
        <w:jc w:val="center"/>
        <w:rPr>
          <w:rFonts w:ascii="Times New Roman" w:hAnsi="Times New Roman"/>
          <w:b/>
          <w:sz w:val="28"/>
        </w:rPr>
      </w:pPr>
    </w:p>
    <w:p w:rsidR="00CC7D1B" w:rsidRDefault="00CC7D1B" w:rsidP="0044555F">
      <w:pPr>
        <w:pStyle w:val="ListParagraph"/>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CC7D1B" w:rsidRPr="00621238" w:rsidRDefault="00CC7D1B" w:rsidP="0044555F">
      <w:pPr>
        <w:pStyle w:val="ListParagraph"/>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CC7D1B" w:rsidRDefault="00CC7D1B" w:rsidP="0044555F">
      <w:pPr>
        <w:pStyle w:val="ListParagraph"/>
        <w:widowControl/>
        <w:tabs>
          <w:tab w:val="left" w:pos="1134"/>
        </w:tabs>
        <w:ind w:left="709"/>
        <w:jc w:val="both"/>
        <w:rPr>
          <w:rFonts w:ascii="Times New Roman" w:hAnsi="Times New Roman"/>
          <w:sz w:val="28"/>
        </w:rPr>
      </w:pPr>
    </w:p>
    <w:p w:rsidR="00CC7D1B" w:rsidRPr="009F074C" w:rsidRDefault="00CC7D1B"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CC7D1B" w:rsidRPr="009F074C" w:rsidRDefault="00CC7D1B" w:rsidP="0044555F">
      <w:pPr>
        <w:widowControl/>
        <w:tabs>
          <w:tab w:val="left" w:pos="1134"/>
        </w:tabs>
        <w:ind w:firstLine="709"/>
        <w:jc w:val="both"/>
        <w:rPr>
          <w:rFonts w:ascii="Times New Roman" w:hAnsi="Times New Roman"/>
          <w:color w:val="auto"/>
          <w:sz w:val="28"/>
        </w:rPr>
      </w:pPr>
    </w:p>
    <w:p w:rsidR="00CC7D1B" w:rsidRPr="00F94A04" w:rsidRDefault="00CC7D1B" w:rsidP="00452C8C">
      <w:pPr>
        <w:pStyle w:val="ListParagraph"/>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CC7D1B" w:rsidRPr="00F94A04" w:rsidRDefault="00CC7D1B"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 при  взаимодействии с контролируемыми лицами;</w:t>
      </w:r>
    </w:p>
    <w:p w:rsidR="00CC7D1B" w:rsidRPr="00F94A04" w:rsidRDefault="00CC7D1B"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CC7D1B" w:rsidRPr="00F94A04" w:rsidRDefault="00CC7D1B" w:rsidP="00452C8C">
      <w:pPr>
        <w:pStyle w:val="ListParagraph"/>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CC7D1B" w:rsidRPr="00F94A04" w:rsidRDefault="00CC7D1B" w:rsidP="00452C8C">
      <w:pPr>
        <w:pStyle w:val="ListParagraph"/>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CC7D1B" w:rsidRPr="00F94A04" w:rsidRDefault="00CC7D1B" w:rsidP="00452C8C">
      <w:pPr>
        <w:pStyle w:val="ListParagraph"/>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CC7D1B" w:rsidRPr="00F94A04" w:rsidRDefault="00CC7D1B" w:rsidP="00452C8C">
      <w:pPr>
        <w:pStyle w:val="ListParagraph"/>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C7D1B" w:rsidRPr="00F94A04" w:rsidRDefault="00CC7D1B"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CC7D1B" w:rsidRPr="000E7BBF" w:rsidRDefault="00CC7D1B"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C7D1B" w:rsidRPr="000E7BBF" w:rsidRDefault="00CC7D1B"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CC7D1B" w:rsidRPr="000E7BBF" w:rsidRDefault="00CC7D1B"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C7D1B" w:rsidRPr="000E7BBF" w:rsidRDefault="00CC7D1B"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7D1B" w:rsidRPr="000E7BBF" w:rsidRDefault="00CC7D1B"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CC7D1B" w:rsidRPr="000E7BBF" w:rsidRDefault="00CC7D1B" w:rsidP="00452C8C">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C7D1B" w:rsidRPr="009F074C" w:rsidRDefault="00CC7D1B"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CC7D1B" w:rsidRPr="009F074C" w:rsidRDefault="00CC7D1B"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CC7D1B" w:rsidRPr="009F074C" w:rsidRDefault="00CC7D1B"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CC7D1B" w:rsidRPr="009F074C" w:rsidRDefault="00CC7D1B"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CC7D1B" w:rsidRPr="009F074C" w:rsidRDefault="00CC7D1B"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CC7D1B" w:rsidRPr="009F074C" w:rsidRDefault="00CC7D1B"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CC7D1B" w:rsidRPr="00FA6665" w:rsidRDefault="00CC7D1B"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CC7D1B" w:rsidRPr="00F9325B" w:rsidRDefault="00CC7D1B" w:rsidP="0044555F">
      <w:pPr>
        <w:pStyle w:val="HTMLPreformatted"/>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C7D1B" w:rsidRPr="009F074C" w:rsidRDefault="00CC7D1B"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CC7D1B" w:rsidRPr="009F074C" w:rsidRDefault="00CC7D1B"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C7D1B" w:rsidRPr="00F94A04" w:rsidRDefault="00CC7D1B" w:rsidP="0044555F">
      <w:pPr>
        <w:pStyle w:val="HTMLPreformatted"/>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C7D1B" w:rsidRPr="00FA6665" w:rsidRDefault="00CC7D1B" w:rsidP="0044555F">
      <w:pPr>
        <w:pStyle w:val="ListParagraph"/>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C7D1B" w:rsidRPr="009F074C" w:rsidRDefault="00CC7D1B" w:rsidP="0044555F">
      <w:pPr>
        <w:pStyle w:val="ListParagraph"/>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CC7D1B" w:rsidRPr="009F074C" w:rsidRDefault="00CC7D1B"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CC7D1B" w:rsidRPr="00854D54" w:rsidRDefault="00CC7D1B"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CC7D1B" w:rsidRPr="00FA6665" w:rsidRDefault="00CC7D1B"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C7D1B" w:rsidRPr="00FA6665" w:rsidRDefault="00CC7D1B"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7D1B" w:rsidRPr="00C30867" w:rsidRDefault="00CC7D1B" w:rsidP="0044555F">
      <w:pPr>
        <w:pStyle w:val="HTMLPreformatted"/>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C7D1B" w:rsidRPr="009F074C" w:rsidRDefault="00CC7D1B" w:rsidP="0044555F">
      <w:pPr>
        <w:pStyle w:val="ListParagraph"/>
        <w:widowControl/>
        <w:tabs>
          <w:tab w:val="left" w:pos="1134"/>
        </w:tabs>
        <w:ind w:left="0" w:firstLine="709"/>
        <w:jc w:val="both"/>
        <w:rPr>
          <w:rFonts w:ascii="Times New Roman" w:hAnsi="Times New Roman"/>
          <w:sz w:val="28"/>
        </w:rPr>
      </w:pPr>
    </w:p>
    <w:p w:rsidR="00CC7D1B" w:rsidRDefault="00CC7D1B" w:rsidP="0044555F">
      <w:pPr>
        <w:pStyle w:val="ConsPlusNormal"/>
        <w:tabs>
          <w:tab w:val="left" w:pos="284"/>
        </w:tabs>
        <w:ind w:firstLine="0"/>
        <w:jc w:val="center"/>
        <w:rPr>
          <w:sz w:val="28"/>
        </w:rPr>
      </w:pPr>
    </w:p>
    <w:p w:rsidR="00CC7D1B" w:rsidRPr="009F074C" w:rsidRDefault="00CC7D1B"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CC7D1B" w:rsidRPr="00B92362" w:rsidRDefault="00CC7D1B" w:rsidP="0044555F">
      <w:pPr>
        <w:pStyle w:val="ConsPlusNormal"/>
        <w:ind w:firstLine="709"/>
        <w:jc w:val="center"/>
        <w:rPr>
          <w:b/>
          <w:color w:val="000000"/>
          <w:sz w:val="28"/>
          <w:highlight w:val="yellow"/>
        </w:rPr>
      </w:pPr>
    </w:p>
    <w:p w:rsidR="00CC7D1B" w:rsidRPr="00F94A04" w:rsidRDefault="00CC7D1B"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CC7D1B" w:rsidRPr="009F074C" w:rsidRDefault="00CC7D1B"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C7D1B" w:rsidRPr="00E57652" w:rsidRDefault="00CC7D1B"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E5765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CC7D1B" w:rsidRPr="00E57652" w:rsidRDefault="00CC7D1B" w:rsidP="00E57652">
      <w:pPr>
        <w:pStyle w:val="ConsPlusNormal"/>
        <w:ind w:firstLine="709"/>
        <w:jc w:val="both"/>
        <w:rPr>
          <w:sz w:val="28"/>
        </w:rPr>
      </w:pPr>
      <w:r w:rsidRPr="00E57652">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7D1B" w:rsidRPr="00FA6665" w:rsidRDefault="00CC7D1B"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CC7D1B" w:rsidRPr="00FA6665" w:rsidRDefault="00CC7D1B"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rsidR="00CC7D1B" w:rsidRPr="00FA6665" w:rsidRDefault="00CC7D1B"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CC7D1B" w:rsidRPr="00FA6665" w:rsidRDefault="00CC7D1B" w:rsidP="0044555F">
      <w:pPr>
        <w:pStyle w:val="ListParagraph"/>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C7D1B" w:rsidRPr="00FA6665" w:rsidRDefault="00CC7D1B" w:rsidP="0044555F">
      <w:pPr>
        <w:pStyle w:val="HTMLPreformatted"/>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CC7D1B" w:rsidRPr="00FA6665" w:rsidRDefault="00CC7D1B"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C7D1B" w:rsidRPr="00FA6665" w:rsidRDefault="00CC7D1B"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CC7D1B" w:rsidRPr="00FA6665" w:rsidRDefault="00CC7D1B" w:rsidP="0044555F">
      <w:pPr>
        <w:pStyle w:val="HTMLPreformatted"/>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CC7D1B" w:rsidRPr="00FA6665" w:rsidRDefault="00CC7D1B" w:rsidP="0044555F">
      <w:pPr>
        <w:pStyle w:val="HTMLPreformatted"/>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C7D1B" w:rsidRPr="00F15C6B" w:rsidRDefault="00CC7D1B" w:rsidP="0044555F">
      <w:pPr>
        <w:pStyle w:val="HTMLPreformatted"/>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C7D1B" w:rsidRPr="009E2BBF" w:rsidRDefault="00CC7D1B" w:rsidP="0044555F">
      <w:pPr>
        <w:pStyle w:val="HTMLPreformatted"/>
        <w:ind w:firstLine="709"/>
        <w:jc w:val="both"/>
        <w:rPr>
          <w:rFonts w:ascii="Verdana" w:hAnsi="Verdana"/>
          <w:sz w:val="28"/>
          <w:szCs w:val="28"/>
        </w:rPr>
      </w:pPr>
    </w:p>
    <w:p w:rsidR="00CC7D1B" w:rsidRPr="009F074C" w:rsidRDefault="00CC7D1B" w:rsidP="0044555F">
      <w:pPr>
        <w:pStyle w:val="ListParagraph"/>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CC7D1B" w:rsidRPr="009F074C" w:rsidRDefault="00CC7D1B" w:rsidP="0044555F">
      <w:pPr>
        <w:pStyle w:val="ListParagraph"/>
        <w:widowControl/>
        <w:tabs>
          <w:tab w:val="left" w:pos="1134"/>
        </w:tabs>
        <w:ind w:left="709"/>
        <w:jc w:val="center"/>
        <w:rPr>
          <w:rFonts w:ascii="Times New Roman" w:hAnsi="Times New Roman"/>
          <w:b/>
          <w:sz w:val="28"/>
        </w:rPr>
      </w:pPr>
    </w:p>
    <w:p w:rsidR="00CC7D1B" w:rsidRPr="009F074C" w:rsidRDefault="00CC7D1B" w:rsidP="0044555F">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C7D1B" w:rsidRPr="009F074C"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C7D1B" w:rsidRPr="000E7BBF" w:rsidRDefault="00CC7D1B" w:rsidP="00DB22A2">
      <w:pPr>
        <w:pStyle w:val="ListParagraph"/>
        <w:widowControl/>
        <w:tabs>
          <w:tab w:val="left" w:pos="1134"/>
        </w:tabs>
        <w:ind w:left="0" w:firstLine="709"/>
        <w:jc w:val="both"/>
        <w:rPr>
          <w:rFonts w:ascii="Times New Roman" w:hAnsi="Times New Roman"/>
          <w:sz w:val="28"/>
          <w:szCs w:val="28"/>
          <w:vertAlign w:val="superscript"/>
        </w:rPr>
      </w:pPr>
      <w:r w:rsidRPr="000E7BBF">
        <w:rPr>
          <w:rFonts w:ascii="Times New Roman" w:hAnsi="Times New Roman"/>
          <w:sz w:val="28"/>
          <w:szCs w:val="28"/>
        </w:rPr>
        <w:t>4.3.3. Контрольный орган может проводить следующие виды плановых контрольных мероприятий:</w:t>
      </w:r>
    </w:p>
    <w:p w:rsidR="00CC7D1B" w:rsidRPr="000E7BBF" w:rsidRDefault="00CC7D1B" w:rsidP="00DB22A2">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инспекционный визит;</w:t>
      </w:r>
    </w:p>
    <w:p w:rsidR="00CC7D1B" w:rsidRPr="000E7BBF" w:rsidRDefault="00CC7D1B" w:rsidP="00DB22A2">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документарная проверка;</w:t>
      </w:r>
    </w:p>
    <w:p w:rsidR="00CC7D1B" w:rsidRPr="000E7BBF" w:rsidRDefault="00CC7D1B" w:rsidP="00DB22A2">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выездная проверка.</w:t>
      </w:r>
    </w:p>
    <w:p w:rsidR="00CC7D1B" w:rsidRPr="00EF4C20" w:rsidRDefault="00CC7D1B" w:rsidP="00DB22A2">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отношении объектов, относящихся к категории </w:t>
      </w:r>
      <w:r w:rsidRPr="007B4CE3">
        <w:rPr>
          <w:rFonts w:ascii="Times New Roman" w:hAnsi="Times New Roman"/>
          <w:sz w:val="28"/>
          <w:szCs w:val="28"/>
        </w:rPr>
        <w:t>значительного</w:t>
      </w:r>
      <w:r w:rsidRPr="000E7BBF">
        <w:rPr>
          <w:rFonts w:ascii="Times New Roman" w:hAnsi="Times New Roman"/>
          <w:sz w:val="28"/>
          <w:szCs w:val="28"/>
        </w:rPr>
        <w:t xml:space="preserve"> риска, проводятся: </w:t>
      </w:r>
      <w:r w:rsidRPr="00EF4C20">
        <w:rPr>
          <w:rFonts w:ascii="Times New Roman" w:hAnsi="Times New Roman"/>
          <w:sz w:val="28"/>
          <w:szCs w:val="28"/>
        </w:rPr>
        <w:t>документарная и выездная проверки.</w:t>
      </w:r>
    </w:p>
    <w:p w:rsidR="00CC7D1B" w:rsidRPr="00EF4C20" w:rsidRDefault="00CC7D1B" w:rsidP="00DB22A2">
      <w:pPr>
        <w:pStyle w:val="ListParagraph"/>
        <w:widowControl/>
        <w:tabs>
          <w:tab w:val="left" w:pos="1134"/>
        </w:tabs>
        <w:ind w:left="0" w:firstLine="709"/>
        <w:jc w:val="both"/>
        <w:rPr>
          <w:rFonts w:ascii="Times New Roman" w:hAnsi="Times New Roman"/>
          <w:sz w:val="28"/>
          <w:szCs w:val="28"/>
        </w:rPr>
      </w:pPr>
      <w:r w:rsidRPr="00EF4C20">
        <w:rPr>
          <w:rFonts w:ascii="Times New Roman" w:hAnsi="Times New Roman"/>
          <w:sz w:val="28"/>
          <w:szCs w:val="28"/>
        </w:rPr>
        <w:t>В отношении объектов, относящихся к категории среднего риска, проводятся: рейдовый осмотр и документарная проверка.</w:t>
      </w:r>
    </w:p>
    <w:p w:rsidR="00CC7D1B" w:rsidRDefault="00CC7D1B" w:rsidP="00DB22A2">
      <w:pPr>
        <w:pStyle w:val="ListParagraph"/>
        <w:widowControl/>
        <w:tabs>
          <w:tab w:val="left" w:pos="1134"/>
        </w:tabs>
        <w:ind w:left="0" w:firstLine="709"/>
        <w:jc w:val="both"/>
        <w:rPr>
          <w:rFonts w:ascii="Times New Roman" w:hAnsi="Times New Roman"/>
          <w:sz w:val="28"/>
          <w:szCs w:val="28"/>
        </w:rPr>
      </w:pPr>
      <w:r w:rsidRPr="00EF4C20">
        <w:rPr>
          <w:rFonts w:ascii="Times New Roman" w:hAnsi="Times New Roman"/>
          <w:sz w:val="28"/>
          <w:szCs w:val="28"/>
        </w:rPr>
        <w:t>В отношении объектов, относящихся к категории умеренного риска, проводятся: инспекционный визит и рейдовый осмотр.</w:t>
      </w:r>
    </w:p>
    <w:p w:rsidR="00CC7D1B" w:rsidRDefault="00CC7D1B" w:rsidP="0044555F">
      <w:pPr>
        <w:pStyle w:val="ListParagraph"/>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CC7D1B" w:rsidRDefault="00CC7D1B" w:rsidP="0044555F">
      <w:pPr>
        <w:pStyle w:val="ListParagraph"/>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CC7D1B" w:rsidRDefault="00CC7D1B" w:rsidP="0044555F">
      <w:pPr>
        <w:pStyle w:val="ListParagraph"/>
        <w:widowControl/>
        <w:tabs>
          <w:tab w:val="left" w:pos="1134"/>
        </w:tabs>
        <w:ind w:left="0" w:firstLine="709"/>
        <w:jc w:val="both"/>
        <w:rPr>
          <w:rFonts w:ascii="Times New Roman" w:hAnsi="Times New Roman"/>
          <w:sz w:val="28"/>
          <w:szCs w:val="28"/>
        </w:rPr>
      </w:pPr>
    </w:p>
    <w:p w:rsidR="00CC7D1B" w:rsidRPr="00016933" w:rsidRDefault="00CC7D1B" w:rsidP="0044555F">
      <w:pPr>
        <w:pStyle w:val="ListParagraph"/>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CC7D1B" w:rsidRPr="00016933" w:rsidRDefault="00CC7D1B" w:rsidP="0044555F">
      <w:pPr>
        <w:pStyle w:val="ListParagraph"/>
        <w:widowControl/>
        <w:tabs>
          <w:tab w:val="left" w:pos="1134"/>
        </w:tabs>
        <w:ind w:left="709"/>
        <w:jc w:val="center"/>
        <w:rPr>
          <w:rFonts w:ascii="Times New Roman" w:hAnsi="Times New Roman"/>
          <w:b/>
          <w:sz w:val="28"/>
        </w:rPr>
      </w:pPr>
    </w:p>
    <w:p w:rsidR="00CC7D1B"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CC7D1B" w:rsidRPr="00016933"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 xml:space="preserve"> 4.4.2. Решение о проведении внепланового контрольного мероприятия принимается с учетом индикаторов риска нарушения обязательных требований.</w:t>
      </w:r>
    </w:p>
    <w:p w:rsidR="00CC7D1B" w:rsidRPr="00016933" w:rsidRDefault="00CC7D1B"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C7D1B" w:rsidRDefault="00CC7D1B" w:rsidP="00F94A04">
      <w:pPr>
        <w:pStyle w:val="ConsPlusNormal"/>
        <w:ind w:firstLine="709"/>
        <w:jc w:val="both"/>
        <w:rPr>
          <w:sz w:val="28"/>
          <w:szCs w:val="28"/>
        </w:rPr>
      </w:pPr>
      <w:r w:rsidRPr="00016933">
        <w:rPr>
          <w:sz w:val="28"/>
        </w:rPr>
        <w:t>4.4.4</w:t>
      </w:r>
      <w:r w:rsidRPr="00F94A04">
        <w:rPr>
          <w:sz w:val="28"/>
        </w:rPr>
        <w:t xml:space="preserve">. </w:t>
      </w:r>
      <w:r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C7D1B" w:rsidRPr="00011ECA" w:rsidRDefault="00CC7D1B" w:rsidP="0044555F">
      <w:pPr>
        <w:pStyle w:val="ConsPlusNormal"/>
        <w:ind w:firstLine="709"/>
        <w:jc w:val="both"/>
        <w:rPr>
          <w:b/>
          <w:color w:val="FF0000"/>
          <w:sz w:val="28"/>
          <w:u w:val="single"/>
        </w:rPr>
      </w:pPr>
    </w:p>
    <w:p w:rsidR="00CC7D1B" w:rsidRPr="00875C99" w:rsidRDefault="00CC7D1B"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CC7D1B" w:rsidRDefault="00CC7D1B" w:rsidP="0044555F">
      <w:pPr>
        <w:pStyle w:val="ListParagraph"/>
        <w:widowControl/>
        <w:tabs>
          <w:tab w:val="left" w:pos="1134"/>
        </w:tabs>
        <w:ind w:left="709"/>
        <w:jc w:val="center"/>
        <w:rPr>
          <w:rFonts w:ascii="Times New Roman" w:hAnsi="Times New Roman"/>
          <w:b/>
          <w:sz w:val="28"/>
        </w:rPr>
      </w:pPr>
    </w:p>
    <w:p w:rsidR="00CC7D1B" w:rsidRPr="00016933" w:rsidRDefault="00CC7D1B" w:rsidP="0044555F">
      <w:pPr>
        <w:pStyle w:val="ListParagraph"/>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C7D1B" w:rsidRPr="00016933" w:rsidRDefault="00CC7D1B"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7D1B" w:rsidRDefault="00CC7D1B" w:rsidP="0044555F">
      <w:pPr>
        <w:pStyle w:val="HTMLPreformatted"/>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CC7D1B" w:rsidRPr="00016933"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CC7D1B" w:rsidRPr="00016933"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C7D1B" w:rsidRPr="00016933"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CC7D1B" w:rsidRPr="00016933"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CC7D1B"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CC7D1B" w:rsidRDefault="00CC7D1B" w:rsidP="0044555F">
      <w:pPr>
        <w:pStyle w:val="ConsPlusNormal"/>
        <w:ind w:firstLine="709"/>
        <w:jc w:val="both"/>
        <w:rPr>
          <w:sz w:val="28"/>
        </w:rPr>
      </w:pPr>
      <w:bookmarkStart w:id="3" w:name="_Hlk73716001"/>
      <w:r>
        <w:rPr>
          <w:sz w:val="28"/>
        </w:rPr>
        <w:t>1) истребование документов;</w:t>
      </w:r>
    </w:p>
    <w:p w:rsidR="00CC7D1B" w:rsidRDefault="00CC7D1B" w:rsidP="0044555F">
      <w:pPr>
        <w:pStyle w:val="ConsPlusNormal"/>
        <w:ind w:firstLine="709"/>
        <w:jc w:val="both"/>
        <w:rPr>
          <w:sz w:val="28"/>
        </w:rPr>
      </w:pPr>
      <w:r>
        <w:rPr>
          <w:sz w:val="28"/>
        </w:rPr>
        <w:t>2) получение письменных объяснений;</w:t>
      </w:r>
    </w:p>
    <w:p w:rsidR="00CC7D1B" w:rsidRDefault="00CC7D1B" w:rsidP="0044555F">
      <w:pPr>
        <w:pStyle w:val="ConsPlusNormal"/>
        <w:ind w:firstLine="709"/>
        <w:jc w:val="both"/>
        <w:rPr>
          <w:sz w:val="28"/>
        </w:rPr>
      </w:pPr>
      <w:r>
        <w:rPr>
          <w:sz w:val="28"/>
        </w:rPr>
        <w:t>3) экспертиза.</w:t>
      </w:r>
      <w:bookmarkEnd w:id="3"/>
    </w:p>
    <w:p w:rsidR="00CC7D1B" w:rsidRPr="00016933" w:rsidRDefault="00CC7D1B"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CC7D1B" w:rsidRPr="00016933" w:rsidRDefault="00CC7D1B" w:rsidP="0044555F">
      <w:pPr>
        <w:pStyle w:val="HTMLPreformatted"/>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C7D1B" w:rsidRPr="00DC406B" w:rsidRDefault="00CC7D1B" w:rsidP="0044555F">
      <w:pPr>
        <w:pStyle w:val="HTMLPreformatted"/>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CC7D1B" w:rsidRPr="00016933" w:rsidRDefault="00CC7D1B"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CC7D1B" w:rsidRPr="00016933" w:rsidRDefault="00CC7D1B"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CC7D1B" w:rsidRPr="00016933" w:rsidRDefault="00CC7D1B"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CC7D1B" w:rsidRPr="00A253C9" w:rsidRDefault="00CC7D1B"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CC7D1B" w:rsidRPr="00016933" w:rsidRDefault="00CC7D1B"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CC7D1B" w:rsidRPr="00016933" w:rsidRDefault="00CC7D1B"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C7D1B" w:rsidRPr="00016933" w:rsidRDefault="00CC7D1B"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C7D1B" w:rsidRDefault="00CC7D1B"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CC7D1B" w:rsidRDefault="00CC7D1B"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CC7D1B" w:rsidRPr="00016933" w:rsidRDefault="00CC7D1B"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CC7D1B"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CC7D1B" w:rsidRDefault="00CC7D1B" w:rsidP="0044555F">
      <w:pPr>
        <w:pStyle w:val="ListParagraph"/>
        <w:widowControl/>
        <w:tabs>
          <w:tab w:val="left" w:pos="1134"/>
        </w:tabs>
        <w:ind w:left="709"/>
        <w:jc w:val="both"/>
        <w:rPr>
          <w:rFonts w:ascii="Times New Roman" w:hAnsi="Times New Roman"/>
          <w:sz w:val="28"/>
        </w:rPr>
      </w:pPr>
    </w:p>
    <w:p w:rsidR="00CC7D1B" w:rsidRPr="00016933" w:rsidRDefault="00CC7D1B" w:rsidP="0044555F">
      <w:pPr>
        <w:pStyle w:val="ListParagraph"/>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CC7D1B" w:rsidRPr="00016933" w:rsidRDefault="00CC7D1B" w:rsidP="0044555F">
      <w:pPr>
        <w:pStyle w:val="ListParagraph"/>
        <w:widowControl/>
        <w:tabs>
          <w:tab w:val="left" w:pos="1134"/>
        </w:tabs>
        <w:ind w:left="0" w:firstLine="709"/>
        <w:jc w:val="both"/>
        <w:rPr>
          <w:rFonts w:ascii="Times New Roman" w:hAnsi="Times New Roman"/>
          <w:sz w:val="28"/>
        </w:rPr>
      </w:pPr>
    </w:p>
    <w:p w:rsidR="00CC7D1B" w:rsidRPr="00016933"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C7D1B" w:rsidRPr="00016933" w:rsidRDefault="00CC7D1B"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C7D1B" w:rsidRPr="00016933" w:rsidRDefault="00CC7D1B" w:rsidP="0044555F">
      <w:pPr>
        <w:pStyle w:val="ListParagraph"/>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CC7D1B" w:rsidRPr="00016933" w:rsidRDefault="00CC7D1B"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C7D1B" w:rsidRPr="00016933" w:rsidRDefault="00CC7D1B"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CC7D1B" w:rsidRPr="006B2AC8" w:rsidRDefault="00CC7D1B" w:rsidP="0044555F">
      <w:pPr>
        <w:pStyle w:val="HTMLPreformatted"/>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C7D1B" w:rsidRDefault="00CC7D1B"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C7D1B" w:rsidRPr="00016933" w:rsidRDefault="00CC7D1B"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CC7D1B" w:rsidRPr="00016933" w:rsidRDefault="00CC7D1B" w:rsidP="0044555F">
      <w:pPr>
        <w:pStyle w:val="ConsPlusNormal"/>
        <w:ind w:firstLine="709"/>
        <w:jc w:val="both"/>
        <w:rPr>
          <w:sz w:val="28"/>
        </w:rPr>
      </w:pPr>
      <w:bookmarkStart w:id="4" w:name="_Hlk73715973"/>
      <w:r w:rsidRPr="00016933">
        <w:rPr>
          <w:sz w:val="28"/>
        </w:rPr>
        <w:t>1) осмотр;</w:t>
      </w:r>
    </w:p>
    <w:p w:rsidR="00CC7D1B" w:rsidRPr="00016933" w:rsidRDefault="00CC7D1B" w:rsidP="0044555F">
      <w:pPr>
        <w:pStyle w:val="ConsPlusNormal"/>
        <w:ind w:firstLine="709"/>
        <w:jc w:val="both"/>
        <w:rPr>
          <w:sz w:val="28"/>
        </w:rPr>
      </w:pPr>
      <w:r w:rsidRPr="00016933">
        <w:rPr>
          <w:sz w:val="28"/>
        </w:rPr>
        <w:t>2) опрос;</w:t>
      </w:r>
    </w:p>
    <w:p w:rsidR="00CC7D1B" w:rsidRPr="00016933" w:rsidRDefault="00CC7D1B" w:rsidP="0044555F">
      <w:pPr>
        <w:pStyle w:val="ConsPlusNormal"/>
        <w:ind w:firstLine="709"/>
        <w:jc w:val="both"/>
        <w:rPr>
          <w:sz w:val="28"/>
        </w:rPr>
      </w:pPr>
      <w:r w:rsidRPr="00016933">
        <w:rPr>
          <w:sz w:val="28"/>
        </w:rPr>
        <w:t>3) истребование документов;</w:t>
      </w:r>
    </w:p>
    <w:p w:rsidR="00CC7D1B" w:rsidRPr="00016933" w:rsidRDefault="00CC7D1B" w:rsidP="0044555F">
      <w:pPr>
        <w:pStyle w:val="ConsPlusNormal"/>
        <w:ind w:firstLine="709"/>
        <w:jc w:val="both"/>
        <w:rPr>
          <w:sz w:val="28"/>
        </w:rPr>
      </w:pPr>
      <w:r w:rsidRPr="00016933">
        <w:rPr>
          <w:sz w:val="28"/>
        </w:rPr>
        <w:t>4) получение письменных объяснений;</w:t>
      </w:r>
    </w:p>
    <w:p w:rsidR="00CC7D1B" w:rsidRPr="00016933" w:rsidRDefault="00CC7D1B" w:rsidP="0044555F">
      <w:pPr>
        <w:pStyle w:val="ConsPlusNormal"/>
        <w:ind w:firstLine="709"/>
        <w:jc w:val="both"/>
        <w:rPr>
          <w:sz w:val="28"/>
        </w:rPr>
      </w:pPr>
      <w:r w:rsidRPr="00016933">
        <w:rPr>
          <w:sz w:val="28"/>
        </w:rPr>
        <w:t>5) экспертиза.</w:t>
      </w:r>
      <w:bookmarkEnd w:id="4"/>
    </w:p>
    <w:p w:rsidR="00CC7D1B" w:rsidRPr="00016933" w:rsidRDefault="00CC7D1B"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C7D1B" w:rsidRPr="00016933" w:rsidRDefault="00CC7D1B" w:rsidP="0044555F">
      <w:pPr>
        <w:pStyle w:val="ConsPlusNormal"/>
        <w:ind w:firstLine="709"/>
        <w:jc w:val="both"/>
        <w:rPr>
          <w:sz w:val="28"/>
        </w:rPr>
      </w:pPr>
      <w:r w:rsidRPr="00016933">
        <w:rPr>
          <w:sz w:val="28"/>
        </w:rPr>
        <w:t>По результатам осмотра составляется протокол осмотра.</w:t>
      </w:r>
    </w:p>
    <w:p w:rsidR="00CC7D1B" w:rsidRPr="00016933" w:rsidRDefault="00CC7D1B"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C7D1B" w:rsidRPr="00CE2B86" w:rsidRDefault="00CC7D1B" w:rsidP="0044555F">
      <w:pPr>
        <w:pStyle w:val="HTMLPreformatted"/>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C7D1B" w:rsidRPr="00016933" w:rsidRDefault="00CC7D1B"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C7D1B" w:rsidRPr="00016933" w:rsidRDefault="00CC7D1B"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C7D1B" w:rsidRPr="00016933" w:rsidRDefault="00CC7D1B"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C7D1B" w:rsidRPr="00016933" w:rsidRDefault="00CC7D1B"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CC7D1B" w:rsidRPr="00016933" w:rsidRDefault="00CC7D1B"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CC7D1B" w:rsidRPr="00016933" w:rsidRDefault="00CC7D1B"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CC7D1B" w:rsidRDefault="00CC7D1B"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C7D1B" w:rsidRPr="00016933"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CC7D1B" w:rsidRPr="00016933"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C7D1B" w:rsidRPr="00016933"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C7D1B" w:rsidRDefault="00CC7D1B"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CC7D1B" w:rsidRDefault="00CC7D1B"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CC7D1B" w:rsidRDefault="00CC7D1B"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C7D1B" w:rsidRPr="00F94E5A" w:rsidRDefault="00CC7D1B"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CC7D1B" w:rsidRDefault="00CC7D1B"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C7D1B" w:rsidRDefault="00CC7D1B" w:rsidP="0044555F">
      <w:pPr>
        <w:pStyle w:val="ConsPlusNormal"/>
        <w:ind w:firstLine="0"/>
        <w:jc w:val="center"/>
        <w:rPr>
          <w:sz w:val="28"/>
        </w:rPr>
      </w:pPr>
    </w:p>
    <w:p w:rsidR="00CC7D1B" w:rsidRPr="003038DA" w:rsidRDefault="00CC7D1B"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CC7D1B" w:rsidRDefault="00CC7D1B" w:rsidP="0044555F">
      <w:pPr>
        <w:pStyle w:val="ConsPlusNormal"/>
        <w:ind w:firstLine="709"/>
        <w:jc w:val="center"/>
        <w:rPr>
          <w:b/>
          <w:sz w:val="28"/>
        </w:rPr>
      </w:pPr>
    </w:p>
    <w:p w:rsidR="00CC7D1B" w:rsidRPr="00016933" w:rsidRDefault="00CC7D1B" w:rsidP="0044555F">
      <w:pPr>
        <w:pStyle w:val="HTMLPreformatted"/>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7D1B" w:rsidRPr="00016933" w:rsidRDefault="00CC7D1B"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C7D1B" w:rsidRPr="00016933" w:rsidRDefault="00CC7D1B" w:rsidP="0044555F">
      <w:pPr>
        <w:pStyle w:val="HTMLPreformatted"/>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CC7D1B" w:rsidRPr="0050349F" w:rsidRDefault="00CC7D1B"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C7D1B" w:rsidRPr="00016933"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CC7D1B" w:rsidRPr="00016933" w:rsidRDefault="00CC7D1B" w:rsidP="0044555F">
      <w:pPr>
        <w:pStyle w:val="ConsPlusNormal"/>
        <w:ind w:firstLine="709"/>
        <w:jc w:val="both"/>
        <w:rPr>
          <w:sz w:val="28"/>
        </w:rPr>
      </w:pPr>
      <w:bookmarkStart w:id="5" w:name="_Hlk73715943"/>
      <w:r w:rsidRPr="00016933">
        <w:rPr>
          <w:sz w:val="28"/>
        </w:rPr>
        <w:t>а) осмотр;</w:t>
      </w:r>
    </w:p>
    <w:p w:rsidR="00CC7D1B" w:rsidRPr="00016933" w:rsidRDefault="00CC7D1B" w:rsidP="0044555F">
      <w:pPr>
        <w:pStyle w:val="ConsPlusNormal"/>
        <w:ind w:firstLine="709"/>
        <w:jc w:val="both"/>
        <w:rPr>
          <w:sz w:val="28"/>
        </w:rPr>
      </w:pPr>
      <w:r w:rsidRPr="00016933">
        <w:rPr>
          <w:sz w:val="28"/>
        </w:rPr>
        <w:t>б) опрос;</w:t>
      </w:r>
    </w:p>
    <w:p w:rsidR="00CC7D1B" w:rsidRPr="00016933" w:rsidRDefault="00CC7D1B" w:rsidP="0044555F">
      <w:pPr>
        <w:pStyle w:val="ConsPlusNormal"/>
        <w:ind w:firstLine="709"/>
        <w:jc w:val="both"/>
        <w:rPr>
          <w:sz w:val="28"/>
        </w:rPr>
      </w:pPr>
      <w:r w:rsidRPr="00016933">
        <w:rPr>
          <w:sz w:val="28"/>
        </w:rPr>
        <w:t>в) получение письменных объяснений;</w:t>
      </w:r>
    </w:p>
    <w:p w:rsidR="00CC7D1B" w:rsidRPr="00016933" w:rsidRDefault="00CC7D1B"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7D1B" w:rsidRPr="00016933" w:rsidRDefault="00CC7D1B"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C7D1B" w:rsidRPr="0047727C" w:rsidRDefault="00CC7D1B" w:rsidP="0044555F">
      <w:pPr>
        <w:pStyle w:val="HTMLPreformatted"/>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C7D1B" w:rsidRPr="00E553C2" w:rsidRDefault="00CC7D1B" w:rsidP="0044555F">
      <w:pPr>
        <w:pStyle w:val="HTMLPreformatted"/>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C7D1B" w:rsidRPr="00016933" w:rsidRDefault="00CC7D1B" w:rsidP="0044555F">
      <w:pPr>
        <w:pStyle w:val="HTMLPreformatted"/>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CC7D1B" w:rsidRPr="003038DA" w:rsidRDefault="00CC7D1B" w:rsidP="0044555F">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p>
    <w:p w:rsidR="00CC7D1B" w:rsidRDefault="00CC7D1B" w:rsidP="0044555F">
      <w:pPr>
        <w:pStyle w:val="ConsPlusNormal"/>
        <w:ind w:firstLine="709"/>
        <w:jc w:val="both"/>
        <w:rPr>
          <w:sz w:val="28"/>
        </w:rPr>
      </w:pPr>
      <w:bookmarkStart w:id="6" w:name="_Hlk73715920"/>
      <w:r>
        <w:rPr>
          <w:sz w:val="28"/>
        </w:rPr>
        <w:t>а) осмотр;</w:t>
      </w:r>
    </w:p>
    <w:p w:rsidR="00CC7D1B" w:rsidRDefault="00CC7D1B" w:rsidP="0044555F">
      <w:pPr>
        <w:pStyle w:val="ConsPlusNormal"/>
        <w:ind w:firstLine="709"/>
        <w:jc w:val="both"/>
        <w:rPr>
          <w:sz w:val="28"/>
        </w:rPr>
      </w:pPr>
      <w:r>
        <w:rPr>
          <w:sz w:val="28"/>
        </w:rPr>
        <w:t>б) опрос;</w:t>
      </w:r>
    </w:p>
    <w:p w:rsidR="00CC7D1B" w:rsidRDefault="00CC7D1B" w:rsidP="0044555F">
      <w:pPr>
        <w:pStyle w:val="ConsPlusNormal"/>
        <w:ind w:firstLine="709"/>
        <w:jc w:val="both"/>
        <w:rPr>
          <w:sz w:val="28"/>
        </w:rPr>
      </w:pPr>
      <w:r>
        <w:rPr>
          <w:sz w:val="28"/>
        </w:rPr>
        <w:t>в) получение письменных объяснений;</w:t>
      </w:r>
    </w:p>
    <w:p w:rsidR="00CC7D1B" w:rsidRDefault="00CC7D1B" w:rsidP="0044555F">
      <w:pPr>
        <w:pStyle w:val="ConsPlusNormal"/>
        <w:ind w:firstLine="709"/>
        <w:jc w:val="both"/>
        <w:rPr>
          <w:sz w:val="28"/>
        </w:rPr>
      </w:pPr>
      <w:r>
        <w:rPr>
          <w:sz w:val="28"/>
        </w:rPr>
        <w:t>г) истребование документов;</w:t>
      </w:r>
    </w:p>
    <w:p w:rsidR="00CC7D1B" w:rsidRPr="003F4B5E" w:rsidRDefault="00CC7D1B"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C7D1B" w:rsidRPr="00C5024F"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C7D1B" w:rsidRPr="00F94A04" w:rsidRDefault="00CC7D1B" w:rsidP="0044555F">
      <w:pPr>
        <w:pStyle w:val="HTMLPreformatted"/>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CC7D1B" w:rsidRPr="00F94A04" w:rsidRDefault="00CC7D1B" w:rsidP="003F4B5E">
      <w:pPr>
        <w:pStyle w:val="ConsPlusNormal"/>
        <w:ind w:firstLine="709"/>
        <w:jc w:val="both"/>
        <w:rPr>
          <w:sz w:val="28"/>
        </w:rPr>
      </w:pPr>
      <w:r w:rsidRPr="00F94A04">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CC7D1B" w:rsidRPr="006E742E" w:rsidRDefault="00CC7D1B" w:rsidP="003F4B5E">
      <w:pPr>
        <w:pStyle w:val="ConsPlusNormal"/>
        <w:ind w:firstLine="709"/>
        <w:jc w:val="both"/>
        <w:rPr>
          <w:sz w:val="28"/>
        </w:rPr>
      </w:pPr>
    </w:p>
    <w:p w:rsidR="00CC7D1B" w:rsidRDefault="00CC7D1B"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CC7D1B" w:rsidRDefault="00CC7D1B" w:rsidP="0044555F">
      <w:pPr>
        <w:pStyle w:val="ConsPlusNormal"/>
        <w:ind w:firstLine="709"/>
        <w:jc w:val="center"/>
        <w:rPr>
          <w:b/>
          <w:sz w:val="28"/>
        </w:rPr>
      </w:pPr>
    </w:p>
    <w:p w:rsidR="00CC7D1B" w:rsidRPr="003F4B5E" w:rsidRDefault="00CC7D1B" w:rsidP="0044555F">
      <w:pPr>
        <w:pStyle w:val="ListParagraph"/>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C7D1B" w:rsidRPr="003F4B5E" w:rsidRDefault="00CC7D1B"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C7D1B" w:rsidRPr="003F4B5E" w:rsidRDefault="00CC7D1B"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C7D1B" w:rsidRPr="003F4B5E" w:rsidRDefault="00CC7D1B"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CC7D1B" w:rsidRPr="003F4B5E" w:rsidRDefault="00CC7D1B"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C7D1B" w:rsidRPr="003633A9" w:rsidRDefault="00CC7D1B"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C7D1B" w:rsidRPr="00016933" w:rsidRDefault="00CC7D1B" w:rsidP="0044555F">
      <w:pPr>
        <w:pStyle w:val="ConsPlusNormal"/>
        <w:ind w:firstLine="709"/>
        <w:jc w:val="both"/>
        <w:rPr>
          <w:sz w:val="28"/>
          <w:szCs w:val="28"/>
        </w:rPr>
      </w:pPr>
    </w:p>
    <w:p w:rsidR="00CC7D1B" w:rsidRDefault="00CC7D1B" w:rsidP="0044555F">
      <w:pPr>
        <w:pStyle w:val="ConsPlusNormal"/>
        <w:ind w:firstLine="0"/>
        <w:jc w:val="center"/>
        <w:rPr>
          <w:sz w:val="28"/>
        </w:rPr>
      </w:pPr>
      <w:r>
        <w:rPr>
          <w:sz w:val="28"/>
        </w:rPr>
        <w:t>4.9. Выездное обследование</w:t>
      </w:r>
    </w:p>
    <w:p w:rsidR="00CC7D1B" w:rsidRDefault="00CC7D1B" w:rsidP="0044555F">
      <w:pPr>
        <w:pStyle w:val="ConsPlusNormal"/>
        <w:ind w:firstLine="709"/>
        <w:jc w:val="center"/>
        <w:rPr>
          <w:sz w:val="28"/>
        </w:rPr>
      </w:pPr>
    </w:p>
    <w:p w:rsidR="00CC7D1B" w:rsidRPr="003F4B5E"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CC7D1B" w:rsidRPr="003F4B5E" w:rsidRDefault="00CC7D1B" w:rsidP="0044555F">
      <w:pPr>
        <w:pStyle w:val="ListParagraph"/>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C7D1B" w:rsidRPr="003F4B5E" w:rsidRDefault="00CC7D1B" w:rsidP="0044555F">
      <w:pPr>
        <w:pStyle w:val="ListParagraph"/>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CC7D1B" w:rsidRPr="003F4B5E" w:rsidRDefault="00CC7D1B" w:rsidP="0044555F">
      <w:pPr>
        <w:pStyle w:val="HTMLPreformatted"/>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C7D1B" w:rsidRDefault="00CC7D1B" w:rsidP="0044555F">
      <w:pPr>
        <w:pStyle w:val="HTMLPreformatted"/>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C7D1B" w:rsidRPr="00705452" w:rsidRDefault="00CC7D1B" w:rsidP="0044555F">
      <w:pPr>
        <w:pStyle w:val="ListParagraph"/>
        <w:widowControl/>
        <w:tabs>
          <w:tab w:val="left" w:pos="1134"/>
        </w:tabs>
        <w:ind w:left="0" w:firstLine="709"/>
        <w:jc w:val="both"/>
        <w:rPr>
          <w:rFonts w:ascii="Times New Roman" w:hAnsi="Times New Roman"/>
          <w:sz w:val="28"/>
          <w:szCs w:val="28"/>
        </w:rPr>
      </w:pPr>
    </w:p>
    <w:p w:rsidR="00CC7D1B" w:rsidRPr="003F4B5E" w:rsidRDefault="00CC7D1B" w:rsidP="0044555F">
      <w:pPr>
        <w:pStyle w:val="ConsPlusNormal"/>
        <w:ind w:firstLine="0"/>
        <w:jc w:val="center"/>
        <w:rPr>
          <w:b/>
          <w:sz w:val="28"/>
        </w:rPr>
      </w:pPr>
      <w:r w:rsidRPr="00621238">
        <w:rPr>
          <w:b/>
          <w:sz w:val="28"/>
        </w:rPr>
        <w:t>5. Досудебное обжалование</w:t>
      </w:r>
    </w:p>
    <w:p w:rsidR="00CC7D1B" w:rsidRDefault="00CC7D1B" w:rsidP="0044555F">
      <w:pPr>
        <w:pStyle w:val="ConsPlusNormal"/>
        <w:ind w:firstLine="709"/>
        <w:jc w:val="center"/>
        <w:rPr>
          <w:b/>
          <w:sz w:val="28"/>
        </w:rPr>
      </w:pPr>
    </w:p>
    <w:p w:rsidR="00CC7D1B" w:rsidRPr="003F4B5E" w:rsidRDefault="00CC7D1B" w:rsidP="0044555F">
      <w:pPr>
        <w:pStyle w:val="ListParagraph"/>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CC7D1B" w:rsidRPr="003F4B5E" w:rsidRDefault="00CC7D1B"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CC7D1B" w:rsidRDefault="00CC7D1B"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CC7D1B" w:rsidRDefault="00CC7D1B"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CC7D1B" w:rsidRPr="003F4B5E" w:rsidRDefault="00CC7D1B"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CC7D1B" w:rsidRDefault="00CC7D1B"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CC7D1B" w:rsidRDefault="00CC7D1B"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C7D1B" w:rsidRDefault="00CC7D1B"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CC7D1B" w:rsidRDefault="00CC7D1B"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10" w:name="_GoBack"/>
      <w:bookmarkEnd w:id="10"/>
      <w:r>
        <w:rPr>
          <w:sz w:val="28"/>
        </w:rPr>
        <w:t>. При этом повторное направление жалобы по тем же основаниям не допускается.</w:t>
      </w:r>
    </w:p>
    <w:p w:rsidR="00CC7D1B" w:rsidRDefault="00CC7D1B"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CC7D1B" w:rsidRPr="001D1D3E" w:rsidRDefault="00CC7D1B"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CC7D1B" w:rsidRDefault="00CC7D1B"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CC7D1B" w:rsidRDefault="00CC7D1B"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CC7D1B" w:rsidRDefault="00CC7D1B"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C7D1B" w:rsidRDefault="00CC7D1B" w:rsidP="0044555F">
      <w:pPr>
        <w:pStyle w:val="ListParagraph"/>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CC7D1B" w:rsidRDefault="00CC7D1B"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CC7D1B" w:rsidRDefault="00CC7D1B"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C7D1B" w:rsidRDefault="00CC7D1B"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C7D1B" w:rsidRDefault="00CC7D1B"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C7D1B" w:rsidRDefault="00CC7D1B" w:rsidP="0044555F">
      <w:pPr>
        <w:pStyle w:val="ConsPlusNormal"/>
        <w:ind w:firstLine="709"/>
        <w:jc w:val="both"/>
        <w:rPr>
          <w:sz w:val="28"/>
        </w:rPr>
      </w:pPr>
      <w:r>
        <w:rPr>
          <w:sz w:val="28"/>
        </w:rPr>
        <w:t>5) требования контролируемого лица, подавшего жалобу;</w:t>
      </w:r>
    </w:p>
    <w:p w:rsidR="00CC7D1B" w:rsidRDefault="00CC7D1B"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CC7D1B" w:rsidRDefault="00CC7D1B"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C7D1B" w:rsidRDefault="00CC7D1B"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C7D1B" w:rsidRPr="003F4B5E" w:rsidRDefault="00CC7D1B"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CC7D1B" w:rsidRDefault="00CC7D1B"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CC7D1B" w:rsidRPr="008B7996"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C7D1B" w:rsidRPr="001D1D3E" w:rsidRDefault="00CC7D1B"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CC7D1B" w:rsidRDefault="00CC7D1B"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CC7D1B" w:rsidRDefault="00CC7D1B"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CC7D1B" w:rsidRDefault="00CC7D1B"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C7D1B" w:rsidRDefault="00CC7D1B" w:rsidP="0044555F">
      <w:pPr>
        <w:pStyle w:val="ListParagraph"/>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C7D1B" w:rsidRPr="003F4B5E" w:rsidRDefault="00CC7D1B"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CC7D1B" w:rsidRPr="003F4B5E" w:rsidRDefault="00CC7D1B" w:rsidP="0044555F">
      <w:pPr>
        <w:pStyle w:val="HTMLPreformatted"/>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C7D1B" w:rsidRPr="003F4B5E" w:rsidRDefault="00CC7D1B"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C7D1B" w:rsidRPr="0017275F" w:rsidRDefault="00CC7D1B" w:rsidP="0044555F">
      <w:pPr>
        <w:pStyle w:val="ListParagraph"/>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CC7D1B" w:rsidRPr="00B92B36" w:rsidRDefault="00CC7D1B" w:rsidP="0044555F">
      <w:pPr>
        <w:pStyle w:val="ConsPlusNormal"/>
        <w:ind w:firstLine="709"/>
        <w:jc w:val="both"/>
        <w:rPr>
          <w:sz w:val="28"/>
        </w:rPr>
      </w:pPr>
      <w:r w:rsidRPr="0017275F">
        <w:rPr>
          <w:sz w:val="28"/>
        </w:rPr>
        <w:t>1) оставляет жалобу без удовлетворения;</w:t>
      </w:r>
    </w:p>
    <w:p w:rsidR="00CC7D1B" w:rsidRDefault="00CC7D1B"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CC7D1B" w:rsidRDefault="00CC7D1B"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CC7D1B" w:rsidRDefault="00CC7D1B"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C7D1B" w:rsidRDefault="00CC7D1B"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CC7D1B" w:rsidRDefault="00CC7D1B" w:rsidP="0044555F">
      <w:pPr>
        <w:pStyle w:val="ListParagraph"/>
        <w:widowControl/>
        <w:tabs>
          <w:tab w:val="left" w:pos="1134"/>
        </w:tabs>
        <w:ind w:left="0"/>
        <w:jc w:val="center"/>
        <w:rPr>
          <w:rFonts w:ascii="Times New Roman" w:hAnsi="Times New Roman"/>
          <w:b/>
          <w:sz w:val="28"/>
        </w:rPr>
      </w:pPr>
    </w:p>
    <w:p w:rsidR="00CC7D1B" w:rsidRPr="001D1D3E" w:rsidRDefault="00CC7D1B" w:rsidP="0044555F">
      <w:pPr>
        <w:pStyle w:val="ListParagraph"/>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CC7D1B" w:rsidRPr="00161B02" w:rsidRDefault="00CC7D1B" w:rsidP="0044555F">
      <w:pPr>
        <w:pStyle w:val="ListParagraph"/>
        <w:widowControl/>
        <w:tabs>
          <w:tab w:val="left" w:pos="1134"/>
        </w:tabs>
        <w:ind w:left="709"/>
        <w:jc w:val="center"/>
        <w:rPr>
          <w:rFonts w:ascii="Times New Roman" w:hAnsi="Times New Roman"/>
          <w:b/>
          <w:sz w:val="28"/>
        </w:rPr>
      </w:pPr>
    </w:p>
    <w:p w:rsidR="00CC7D1B" w:rsidRPr="00161B02" w:rsidRDefault="00CC7D1B" w:rsidP="0044555F">
      <w:pPr>
        <w:pStyle w:val="ListParagraph"/>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CC7D1B" w:rsidRPr="009615C9" w:rsidRDefault="00CC7D1B" w:rsidP="00C8133A">
      <w:pPr>
        <w:widowControl/>
        <w:ind w:left="4536"/>
        <w:rPr>
          <w:rFonts w:ascii="Times New Roman" w:hAnsi="Times New Roman"/>
          <w:sz w:val="28"/>
          <w:szCs w:val="28"/>
        </w:rPr>
      </w:pPr>
      <w:r>
        <w:rPr>
          <w:rFonts w:ascii="Times New Roman" w:hAnsi="Times New Roman"/>
          <w:sz w:val="28"/>
          <w:szCs w:val="28"/>
        </w:rPr>
        <w:t>Пр</w:t>
      </w:r>
      <w:r w:rsidRPr="009615C9">
        <w:rPr>
          <w:rFonts w:ascii="Times New Roman" w:hAnsi="Times New Roman"/>
          <w:sz w:val="28"/>
          <w:szCs w:val="28"/>
        </w:rPr>
        <w:t>иложение 1</w:t>
      </w:r>
    </w:p>
    <w:p w:rsidR="00CC7D1B" w:rsidRPr="009615C9" w:rsidRDefault="00CC7D1B"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7D1B" w:rsidRPr="00BD0ADE" w:rsidRDefault="00CC7D1B" w:rsidP="00C8133A">
      <w:pPr>
        <w:widowControl/>
        <w:ind w:left="4536"/>
        <w:rPr>
          <w:rFonts w:ascii="Times New Roman" w:hAnsi="Times New Roman"/>
          <w:sz w:val="28"/>
          <w:szCs w:val="28"/>
          <w:vertAlign w:val="superscript"/>
        </w:rPr>
      </w:pPr>
      <w:r w:rsidRPr="003F377F">
        <w:rPr>
          <w:rFonts w:ascii="Times New Roman" w:hAnsi="Times New Roman"/>
          <w:sz w:val="28"/>
          <w:szCs w:val="28"/>
        </w:rPr>
        <w:t>в  границах населенных пунктов</w:t>
      </w:r>
      <w:r w:rsidRPr="00785016">
        <w:rPr>
          <w:sz w:val="28"/>
          <w:szCs w:val="28"/>
        </w:rPr>
        <w:t xml:space="preserve"> </w:t>
      </w:r>
      <w:r>
        <w:rPr>
          <w:rFonts w:ascii="Times New Roman" w:hAnsi="Times New Roman"/>
          <w:sz w:val="28"/>
          <w:szCs w:val="28"/>
        </w:rPr>
        <w:t>Нижнеяблочного сельского поселения Котельниковского муниципального района Волгоградской области</w:t>
      </w:r>
    </w:p>
    <w:p w:rsidR="00CC7D1B" w:rsidRDefault="00CC7D1B" w:rsidP="009615C9">
      <w:pPr>
        <w:pStyle w:val="ConsPlusNormal"/>
        <w:ind w:left="4395" w:firstLine="0"/>
        <w:jc w:val="center"/>
        <w:rPr>
          <w:sz w:val="28"/>
        </w:rPr>
      </w:pPr>
    </w:p>
    <w:p w:rsidR="00CC7D1B" w:rsidRDefault="00CC7D1B" w:rsidP="0044555F">
      <w:pPr>
        <w:pStyle w:val="ConsPlusNormal"/>
        <w:ind w:firstLine="0"/>
        <w:jc w:val="center"/>
        <w:rPr>
          <w:sz w:val="28"/>
        </w:rPr>
      </w:pPr>
    </w:p>
    <w:p w:rsidR="00CC7D1B" w:rsidRDefault="00CC7D1B" w:rsidP="0044555F">
      <w:pPr>
        <w:pStyle w:val="ConsPlusNormal"/>
        <w:ind w:firstLine="0"/>
        <w:jc w:val="center"/>
        <w:rPr>
          <w:sz w:val="28"/>
        </w:rPr>
      </w:pPr>
    </w:p>
    <w:p w:rsidR="00CC7D1B" w:rsidRPr="00BD0ADE" w:rsidRDefault="00CC7D1B" w:rsidP="0044555F">
      <w:pPr>
        <w:pStyle w:val="ConsPlusNormal"/>
        <w:jc w:val="center"/>
        <w:rPr>
          <w:b/>
          <w:sz w:val="28"/>
        </w:rPr>
      </w:pPr>
      <w:r w:rsidRPr="00BD0ADE">
        <w:rPr>
          <w:b/>
          <w:sz w:val="28"/>
        </w:rPr>
        <w:t xml:space="preserve">Перечень должностных </w:t>
      </w:r>
      <w:r w:rsidRPr="00792B21">
        <w:rPr>
          <w:b/>
          <w:sz w:val="28"/>
          <w:szCs w:val="28"/>
        </w:rPr>
        <w:t xml:space="preserve">лиц </w:t>
      </w:r>
      <w:r w:rsidRPr="00792B21">
        <w:rPr>
          <w:b/>
          <w:spacing w:val="-2"/>
          <w:sz w:val="28"/>
          <w:szCs w:val="28"/>
        </w:rPr>
        <w:t xml:space="preserve"> </w:t>
      </w:r>
      <w:r w:rsidRPr="00792B21">
        <w:rPr>
          <w:b/>
          <w:sz w:val="28"/>
          <w:szCs w:val="28"/>
        </w:rPr>
        <w:t>администрации</w:t>
      </w:r>
      <w:r>
        <w:rPr>
          <w:b/>
          <w:sz w:val="28"/>
          <w:szCs w:val="28"/>
        </w:rPr>
        <w:t xml:space="preserve"> </w:t>
      </w:r>
      <w:r w:rsidRPr="00792B21">
        <w:rPr>
          <w:b/>
          <w:sz w:val="28"/>
          <w:szCs w:val="28"/>
        </w:rPr>
        <w:t>Нижнеяблочного сельского поселения, уполномоченных</w:t>
      </w:r>
      <w:r w:rsidRPr="00BD0ADE">
        <w:rPr>
          <w:b/>
          <w:sz w:val="28"/>
        </w:rPr>
        <w:t xml:space="preserve"> на осуществление муниципального контроля на автомобильном транспорте, городском наземном электрическом транспорте и в дорожном хозяйстве </w:t>
      </w:r>
    </w:p>
    <w:p w:rsidR="00CC7D1B" w:rsidRPr="009615C9" w:rsidRDefault="00CC7D1B" w:rsidP="003F377F">
      <w:pPr>
        <w:pStyle w:val="ConsPlusTitle"/>
        <w:jc w:val="center"/>
        <w:rPr>
          <w:b w:val="0"/>
          <w:sz w:val="28"/>
          <w:vertAlign w:val="superscript"/>
        </w:rPr>
      </w:pPr>
      <w:r w:rsidRPr="00BD0ADE">
        <w:rPr>
          <w:b w:val="0"/>
          <w:sz w:val="28"/>
        </w:rPr>
        <w:t xml:space="preserve"> </w:t>
      </w:r>
      <w:r w:rsidRPr="00067779">
        <w:rPr>
          <w:sz w:val="28"/>
          <w:szCs w:val="28"/>
        </w:rPr>
        <w:t xml:space="preserve">в </w:t>
      </w:r>
      <w:r w:rsidRPr="00785016">
        <w:rPr>
          <w:sz w:val="28"/>
          <w:szCs w:val="28"/>
        </w:rPr>
        <w:t xml:space="preserve"> границах населенных пунктов Нижнеяблочного сельского  поселения </w:t>
      </w:r>
      <w:r w:rsidRPr="00785016">
        <w:rPr>
          <w:sz w:val="28"/>
        </w:rPr>
        <w:t>Котельниковского муниципального района Волгоградской области</w:t>
      </w:r>
      <w:r w:rsidRPr="00067779">
        <w:rPr>
          <w:sz w:val="28"/>
        </w:rPr>
        <w:t xml:space="preserve"> </w:t>
      </w:r>
    </w:p>
    <w:p w:rsidR="00CC7D1B" w:rsidRDefault="00CC7D1B" w:rsidP="0044555F">
      <w:pPr>
        <w:pStyle w:val="ConsPlusNormal"/>
        <w:jc w:val="center"/>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402"/>
        <w:gridCol w:w="366"/>
        <w:gridCol w:w="5404"/>
      </w:tblGrid>
      <w:tr w:rsidR="00CC7D1B" w:rsidRPr="00315611" w:rsidTr="003B1A0A">
        <w:trPr>
          <w:trHeight w:val="633"/>
        </w:trPr>
        <w:tc>
          <w:tcPr>
            <w:tcW w:w="817" w:type="dxa"/>
          </w:tcPr>
          <w:p w:rsidR="00CC7D1B" w:rsidRPr="00315611" w:rsidRDefault="00CC7D1B" w:rsidP="003B1A0A">
            <w:pPr>
              <w:rPr>
                <w:rFonts w:ascii="Times New Roman" w:hAnsi="Times New Roman"/>
                <w:sz w:val="28"/>
                <w:szCs w:val="28"/>
              </w:rPr>
            </w:pPr>
            <w:r w:rsidRPr="00315611">
              <w:rPr>
                <w:rFonts w:ascii="Times New Roman" w:hAnsi="Times New Roman"/>
                <w:sz w:val="28"/>
                <w:szCs w:val="28"/>
              </w:rPr>
              <w:t>№ п/п</w:t>
            </w:r>
          </w:p>
        </w:tc>
        <w:tc>
          <w:tcPr>
            <w:tcW w:w="3402" w:type="dxa"/>
          </w:tcPr>
          <w:p w:rsidR="00CC7D1B" w:rsidRPr="00315611" w:rsidRDefault="00CC7D1B" w:rsidP="003B1A0A">
            <w:pPr>
              <w:rPr>
                <w:rFonts w:ascii="Times New Roman" w:hAnsi="Times New Roman"/>
                <w:sz w:val="28"/>
                <w:szCs w:val="28"/>
              </w:rPr>
            </w:pPr>
            <w:r w:rsidRPr="00315611">
              <w:rPr>
                <w:rFonts w:ascii="Times New Roman" w:hAnsi="Times New Roman"/>
                <w:sz w:val="28"/>
                <w:szCs w:val="28"/>
              </w:rPr>
              <w:t>Фамилия Имя Отчество</w:t>
            </w:r>
          </w:p>
        </w:tc>
        <w:tc>
          <w:tcPr>
            <w:tcW w:w="366" w:type="dxa"/>
          </w:tcPr>
          <w:p w:rsidR="00CC7D1B" w:rsidRPr="00315611" w:rsidRDefault="00CC7D1B" w:rsidP="003B1A0A">
            <w:pPr>
              <w:jc w:val="both"/>
              <w:rPr>
                <w:rFonts w:ascii="Times New Roman" w:hAnsi="Times New Roman"/>
                <w:sz w:val="28"/>
                <w:szCs w:val="28"/>
              </w:rPr>
            </w:pPr>
          </w:p>
        </w:tc>
        <w:tc>
          <w:tcPr>
            <w:tcW w:w="5404" w:type="dxa"/>
          </w:tcPr>
          <w:p w:rsidR="00CC7D1B" w:rsidRPr="00315611" w:rsidRDefault="00CC7D1B" w:rsidP="003B1A0A">
            <w:pPr>
              <w:jc w:val="both"/>
              <w:rPr>
                <w:rFonts w:ascii="Times New Roman" w:hAnsi="Times New Roman"/>
                <w:sz w:val="28"/>
                <w:szCs w:val="28"/>
              </w:rPr>
            </w:pPr>
            <w:r w:rsidRPr="00315611">
              <w:rPr>
                <w:rFonts w:ascii="Times New Roman" w:hAnsi="Times New Roman"/>
                <w:sz w:val="28"/>
                <w:szCs w:val="28"/>
              </w:rPr>
              <w:t>Должность</w:t>
            </w:r>
          </w:p>
        </w:tc>
      </w:tr>
      <w:tr w:rsidR="00CC7D1B" w:rsidRPr="00315611" w:rsidTr="003B1A0A">
        <w:trPr>
          <w:trHeight w:val="633"/>
        </w:trPr>
        <w:tc>
          <w:tcPr>
            <w:tcW w:w="817" w:type="dxa"/>
          </w:tcPr>
          <w:p w:rsidR="00CC7D1B" w:rsidRPr="00315611" w:rsidRDefault="00CC7D1B" w:rsidP="003B1A0A">
            <w:pPr>
              <w:rPr>
                <w:rFonts w:ascii="Times New Roman" w:hAnsi="Times New Roman"/>
                <w:sz w:val="28"/>
                <w:szCs w:val="28"/>
              </w:rPr>
            </w:pPr>
            <w:r w:rsidRPr="00315611">
              <w:rPr>
                <w:rFonts w:ascii="Times New Roman" w:hAnsi="Times New Roman"/>
                <w:sz w:val="28"/>
                <w:szCs w:val="28"/>
              </w:rPr>
              <w:t>1.</w:t>
            </w:r>
          </w:p>
        </w:tc>
        <w:tc>
          <w:tcPr>
            <w:tcW w:w="3402" w:type="dxa"/>
          </w:tcPr>
          <w:p w:rsidR="00CC7D1B" w:rsidRPr="00315611" w:rsidRDefault="00CC7D1B" w:rsidP="003B1A0A">
            <w:pPr>
              <w:rPr>
                <w:rFonts w:ascii="Times New Roman" w:hAnsi="Times New Roman"/>
                <w:sz w:val="28"/>
                <w:szCs w:val="28"/>
              </w:rPr>
            </w:pPr>
            <w:r>
              <w:rPr>
                <w:rFonts w:ascii="Times New Roman" w:hAnsi="Times New Roman"/>
                <w:sz w:val="28"/>
                <w:szCs w:val="28"/>
              </w:rPr>
              <w:t>Тыщенко Сергей Федорович</w:t>
            </w:r>
            <w:r w:rsidRPr="00315611">
              <w:rPr>
                <w:rFonts w:ascii="Times New Roman" w:hAnsi="Times New Roman"/>
                <w:sz w:val="28"/>
                <w:szCs w:val="28"/>
              </w:rPr>
              <w:t xml:space="preserve">                   </w:t>
            </w:r>
          </w:p>
        </w:tc>
        <w:tc>
          <w:tcPr>
            <w:tcW w:w="366" w:type="dxa"/>
          </w:tcPr>
          <w:p w:rsidR="00CC7D1B" w:rsidRPr="00315611" w:rsidRDefault="00CC7D1B" w:rsidP="003B1A0A">
            <w:pPr>
              <w:jc w:val="both"/>
              <w:rPr>
                <w:rFonts w:ascii="Times New Roman" w:hAnsi="Times New Roman"/>
                <w:sz w:val="28"/>
                <w:szCs w:val="28"/>
              </w:rPr>
            </w:pPr>
          </w:p>
        </w:tc>
        <w:tc>
          <w:tcPr>
            <w:tcW w:w="5404" w:type="dxa"/>
          </w:tcPr>
          <w:p w:rsidR="00CC7D1B" w:rsidRPr="00315611" w:rsidRDefault="00CC7D1B" w:rsidP="003B1A0A">
            <w:pPr>
              <w:jc w:val="both"/>
              <w:rPr>
                <w:rFonts w:ascii="Times New Roman" w:hAnsi="Times New Roman"/>
                <w:sz w:val="28"/>
                <w:szCs w:val="28"/>
              </w:rPr>
            </w:pPr>
            <w:r w:rsidRPr="00315611">
              <w:rPr>
                <w:rFonts w:ascii="Times New Roman" w:hAnsi="Times New Roman"/>
                <w:sz w:val="28"/>
                <w:szCs w:val="28"/>
              </w:rPr>
              <w:t xml:space="preserve">Глава </w:t>
            </w:r>
            <w:r>
              <w:rPr>
                <w:rFonts w:ascii="Times New Roman" w:hAnsi="Times New Roman"/>
                <w:sz w:val="28"/>
                <w:szCs w:val="28"/>
              </w:rPr>
              <w:t>Нижнеяблочного</w:t>
            </w:r>
            <w:r w:rsidRPr="00315611">
              <w:rPr>
                <w:rFonts w:ascii="Times New Roman" w:hAnsi="Times New Roman"/>
                <w:sz w:val="28"/>
                <w:szCs w:val="28"/>
              </w:rPr>
              <w:t xml:space="preserve"> сельского поселения</w:t>
            </w:r>
          </w:p>
        </w:tc>
      </w:tr>
      <w:tr w:rsidR="00CC7D1B" w:rsidRPr="00315611" w:rsidTr="003B1A0A">
        <w:tc>
          <w:tcPr>
            <w:tcW w:w="817" w:type="dxa"/>
          </w:tcPr>
          <w:p w:rsidR="00CC7D1B" w:rsidRPr="00315611" w:rsidRDefault="00CC7D1B" w:rsidP="003B1A0A">
            <w:pPr>
              <w:rPr>
                <w:rFonts w:ascii="Times New Roman" w:hAnsi="Times New Roman"/>
                <w:sz w:val="28"/>
                <w:szCs w:val="28"/>
              </w:rPr>
            </w:pPr>
            <w:r w:rsidRPr="00315611">
              <w:rPr>
                <w:rFonts w:ascii="Times New Roman" w:hAnsi="Times New Roman"/>
                <w:sz w:val="28"/>
                <w:szCs w:val="28"/>
              </w:rPr>
              <w:t>2.</w:t>
            </w:r>
          </w:p>
        </w:tc>
        <w:tc>
          <w:tcPr>
            <w:tcW w:w="3402" w:type="dxa"/>
          </w:tcPr>
          <w:p w:rsidR="00CC7D1B" w:rsidRPr="00315611" w:rsidRDefault="00CC7D1B" w:rsidP="003B1A0A">
            <w:pPr>
              <w:rPr>
                <w:rFonts w:ascii="Times New Roman" w:hAnsi="Times New Roman"/>
                <w:sz w:val="28"/>
                <w:szCs w:val="28"/>
              </w:rPr>
            </w:pPr>
            <w:r>
              <w:rPr>
                <w:rFonts w:ascii="Times New Roman" w:hAnsi="Times New Roman"/>
                <w:sz w:val="28"/>
                <w:szCs w:val="28"/>
              </w:rPr>
              <w:t>Кучерова Ольга Вениаминовна</w:t>
            </w:r>
            <w:r w:rsidRPr="00315611">
              <w:rPr>
                <w:rFonts w:ascii="Times New Roman" w:hAnsi="Times New Roman"/>
                <w:sz w:val="28"/>
                <w:szCs w:val="28"/>
              </w:rPr>
              <w:t xml:space="preserve"> </w:t>
            </w:r>
          </w:p>
        </w:tc>
        <w:tc>
          <w:tcPr>
            <w:tcW w:w="366" w:type="dxa"/>
          </w:tcPr>
          <w:p w:rsidR="00CC7D1B" w:rsidRPr="00315611" w:rsidRDefault="00CC7D1B" w:rsidP="003B1A0A">
            <w:pPr>
              <w:jc w:val="both"/>
              <w:rPr>
                <w:rFonts w:ascii="Times New Roman" w:hAnsi="Times New Roman"/>
                <w:sz w:val="28"/>
                <w:szCs w:val="28"/>
              </w:rPr>
            </w:pPr>
          </w:p>
        </w:tc>
        <w:tc>
          <w:tcPr>
            <w:tcW w:w="5404" w:type="dxa"/>
          </w:tcPr>
          <w:p w:rsidR="00CC7D1B" w:rsidRPr="00315611" w:rsidRDefault="00CC7D1B" w:rsidP="003B1A0A">
            <w:pPr>
              <w:rPr>
                <w:rFonts w:ascii="Times New Roman" w:hAnsi="Times New Roman"/>
                <w:sz w:val="28"/>
                <w:szCs w:val="28"/>
              </w:rPr>
            </w:pPr>
            <w:r w:rsidRPr="00315611">
              <w:rPr>
                <w:rFonts w:ascii="Times New Roman" w:hAnsi="Times New Roman"/>
                <w:sz w:val="28"/>
                <w:szCs w:val="28"/>
              </w:rPr>
              <w:t xml:space="preserve">Главный специалист администрации </w:t>
            </w:r>
            <w:r>
              <w:rPr>
                <w:rFonts w:ascii="Times New Roman" w:hAnsi="Times New Roman"/>
                <w:sz w:val="28"/>
                <w:szCs w:val="28"/>
              </w:rPr>
              <w:t>Нижнеяблочного</w:t>
            </w:r>
            <w:r w:rsidRPr="00315611">
              <w:rPr>
                <w:rFonts w:ascii="Times New Roman" w:hAnsi="Times New Roman"/>
                <w:sz w:val="28"/>
                <w:szCs w:val="28"/>
              </w:rPr>
              <w:t xml:space="preserve"> сельского поселения</w:t>
            </w:r>
          </w:p>
        </w:tc>
      </w:tr>
      <w:tr w:rsidR="00CC7D1B" w:rsidRPr="00315611" w:rsidTr="003B1A0A">
        <w:tc>
          <w:tcPr>
            <w:tcW w:w="817" w:type="dxa"/>
          </w:tcPr>
          <w:p w:rsidR="00CC7D1B" w:rsidRPr="00315611" w:rsidRDefault="00CC7D1B" w:rsidP="003B1A0A">
            <w:pPr>
              <w:rPr>
                <w:rFonts w:ascii="Times New Roman" w:hAnsi="Times New Roman"/>
                <w:sz w:val="28"/>
                <w:szCs w:val="28"/>
              </w:rPr>
            </w:pPr>
            <w:r w:rsidRPr="00315611">
              <w:rPr>
                <w:rFonts w:ascii="Times New Roman" w:hAnsi="Times New Roman"/>
                <w:sz w:val="28"/>
                <w:szCs w:val="28"/>
              </w:rPr>
              <w:t>3.</w:t>
            </w:r>
          </w:p>
        </w:tc>
        <w:tc>
          <w:tcPr>
            <w:tcW w:w="3402" w:type="dxa"/>
          </w:tcPr>
          <w:p w:rsidR="00CC7D1B" w:rsidRPr="00315611" w:rsidRDefault="00CC7D1B" w:rsidP="003B1A0A">
            <w:pPr>
              <w:rPr>
                <w:rFonts w:ascii="Times New Roman" w:hAnsi="Times New Roman"/>
                <w:sz w:val="28"/>
                <w:szCs w:val="28"/>
              </w:rPr>
            </w:pPr>
            <w:r>
              <w:rPr>
                <w:rFonts w:ascii="Times New Roman" w:hAnsi="Times New Roman"/>
                <w:sz w:val="28"/>
                <w:szCs w:val="28"/>
              </w:rPr>
              <w:t>Ваулина Татьяна Владимировна</w:t>
            </w:r>
            <w:r w:rsidRPr="00315611">
              <w:rPr>
                <w:rFonts w:ascii="Times New Roman" w:hAnsi="Times New Roman"/>
                <w:sz w:val="28"/>
                <w:szCs w:val="28"/>
              </w:rPr>
              <w:t xml:space="preserve">          </w:t>
            </w:r>
          </w:p>
        </w:tc>
        <w:tc>
          <w:tcPr>
            <w:tcW w:w="366" w:type="dxa"/>
          </w:tcPr>
          <w:p w:rsidR="00CC7D1B" w:rsidRPr="00315611" w:rsidRDefault="00CC7D1B" w:rsidP="003B1A0A">
            <w:pPr>
              <w:jc w:val="both"/>
              <w:rPr>
                <w:rFonts w:ascii="Times New Roman" w:hAnsi="Times New Roman"/>
                <w:sz w:val="28"/>
                <w:szCs w:val="28"/>
              </w:rPr>
            </w:pPr>
          </w:p>
        </w:tc>
        <w:tc>
          <w:tcPr>
            <w:tcW w:w="5404" w:type="dxa"/>
          </w:tcPr>
          <w:p w:rsidR="00CC7D1B" w:rsidRPr="00315611" w:rsidRDefault="00CC7D1B" w:rsidP="003B1A0A">
            <w:pPr>
              <w:rPr>
                <w:rFonts w:ascii="Times New Roman" w:hAnsi="Times New Roman"/>
                <w:sz w:val="28"/>
                <w:szCs w:val="28"/>
              </w:rPr>
            </w:pPr>
            <w:r w:rsidRPr="00315611">
              <w:rPr>
                <w:rFonts w:ascii="Times New Roman" w:hAnsi="Times New Roman"/>
                <w:sz w:val="28"/>
                <w:szCs w:val="28"/>
              </w:rPr>
              <w:t xml:space="preserve">Специалист 2  категории администрации </w:t>
            </w:r>
            <w:r>
              <w:rPr>
                <w:rFonts w:ascii="Times New Roman" w:hAnsi="Times New Roman"/>
                <w:sz w:val="28"/>
                <w:szCs w:val="28"/>
              </w:rPr>
              <w:t xml:space="preserve"> Нижнеяблочного</w:t>
            </w:r>
            <w:r w:rsidRPr="00315611">
              <w:rPr>
                <w:rFonts w:ascii="Times New Roman" w:hAnsi="Times New Roman"/>
                <w:sz w:val="28"/>
                <w:szCs w:val="28"/>
              </w:rPr>
              <w:t xml:space="preserve"> сельского поселения</w:t>
            </w:r>
          </w:p>
        </w:tc>
      </w:tr>
    </w:tbl>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Default="00CC7D1B" w:rsidP="0044555F">
      <w:pPr>
        <w:pStyle w:val="ConsPlusNormal"/>
        <w:jc w:val="both"/>
        <w:rPr>
          <w:sz w:val="28"/>
        </w:rPr>
      </w:pPr>
    </w:p>
    <w:p w:rsidR="00CC7D1B" w:rsidRPr="009615C9" w:rsidRDefault="00CC7D1B" w:rsidP="00C8133A">
      <w:pPr>
        <w:widowControl/>
        <w:ind w:left="4536"/>
        <w:rPr>
          <w:rFonts w:ascii="Times New Roman" w:hAnsi="Times New Roman"/>
          <w:sz w:val="28"/>
          <w:szCs w:val="28"/>
        </w:rPr>
      </w:pPr>
      <w:r>
        <w:rPr>
          <w:rFonts w:ascii="Times New Roman" w:hAnsi="Times New Roman"/>
          <w:sz w:val="28"/>
          <w:szCs w:val="28"/>
        </w:rPr>
        <w:t>П</w:t>
      </w:r>
      <w:r w:rsidRPr="009615C9">
        <w:rPr>
          <w:rFonts w:ascii="Times New Roman" w:hAnsi="Times New Roman"/>
          <w:sz w:val="28"/>
          <w:szCs w:val="28"/>
        </w:rPr>
        <w:t xml:space="preserve">риложение </w:t>
      </w:r>
      <w:r>
        <w:rPr>
          <w:rFonts w:ascii="Times New Roman" w:hAnsi="Times New Roman"/>
          <w:sz w:val="28"/>
          <w:szCs w:val="28"/>
        </w:rPr>
        <w:t>2</w:t>
      </w:r>
    </w:p>
    <w:p w:rsidR="00CC7D1B" w:rsidRPr="009615C9" w:rsidRDefault="00CC7D1B"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7D1B" w:rsidRPr="00BD0ADE" w:rsidRDefault="00CC7D1B" w:rsidP="003F37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Pr="003F377F">
        <w:rPr>
          <w:rFonts w:ascii="Times New Roman" w:hAnsi="Times New Roman"/>
          <w:sz w:val="28"/>
          <w:szCs w:val="28"/>
        </w:rPr>
        <w:t xml:space="preserve">  границах населенных пунктов</w:t>
      </w:r>
      <w:r w:rsidRPr="00785016">
        <w:rPr>
          <w:sz w:val="28"/>
          <w:szCs w:val="28"/>
        </w:rPr>
        <w:t xml:space="preserve"> </w:t>
      </w:r>
      <w:r>
        <w:rPr>
          <w:rFonts w:ascii="Times New Roman" w:hAnsi="Times New Roman"/>
          <w:sz w:val="28"/>
          <w:szCs w:val="28"/>
        </w:rPr>
        <w:t>Нижнеяблочного сельского поселения Котельниковского муниципального района Волгоградской области</w:t>
      </w:r>
    </w:p>
    <w:p w:rsidR="00CC7D1B" w:rsidRPr="00BD0ADE" w:rsidRDefault="00CC7D1B" w:rsidP="003F377F">
      <w:pPr>
        <w:widowControl/>
        <w:rPr>
          <w:rFonts w:ascii="Times New Roman" w:hAnsi="Times New Roman"/>
          <w:sz w:val="28"/>
          <w:szCs w:val="28"/>
          <w:vertAlign w:val="superscript"/>
        </w:rPr>
      </w:pPr>
    </w:p>
    <w:p w:rsidR="00CC7D1B" w:rsidRDefault="00CC7D1B" w:rsidP="0044555F">
      <w:pPr>
        <w:pStyle w:val="ConsPlusNormal"/>
        <w:spacing w:line="240" w:lineRule="exact"/>
        <w:jc w:val="center"/>
        <w:rPr>
          <w:shd w:val="clear" w:color="auto" w:fill="F1C100"/>
        </w:rPr>
      </w:pPr>
    </w:p>
    <w:p w:rsidR="00CC7D1B" w:rsidRPr="00F71AD8" w:rsidRDefault="00CC7D1B" w:rsidP="0044555F">
      <w:pPr>
        <w:pStyle w:val="ConsPlusNormal"/>
        <w:spacing w:line="240" w:lineRule="exact"/>
        <w:jc w:val="center"/>
        <w:rPr>
          <w:shd w:val="clear" w:color="auto" w:fill="F1C100"/>
        </w:rPr>
      </w:pPr>
    </w:p>
    <w:p w:rsidR="00CC7D1B" w:rsidRPr="00BD0ADE" w:rsidRDefault="00CC7D1B"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CC7D1B" w:rsidRPr="00BD0ADE" w:rsidRDefault="00CC7D1B" w:rsidP="0044555F">
      <w:pPr>
        <w:pStyle w:val="ConsPlusNormal"/>
        <w:ind w:firstLine="0"/>
        <w:jc w:val="center"/>
        <w:rPr>
          <w:b/>
          <w:sz w:val="28"/>
        </w:rPr>
      </w:pPr>
      <w:r w:rsidRPr="00BD0ADE">
        <w:rPr>
          <w:b/>
          <w:sz w:val="28"/>
        </w:rPr>
        <w:t>в дорожном хозяйстве</w:t>
      </w:r>
    </w:p>
    <w:p w:rsidR="00CC7D1B" w:rsidRPr="009615C9" w:rsidRDefault="00CC7D1B" w:rsidP="00792B21">
      <w:pPr>
        <w:pStyle w:val="ConsPlusTitle"/>
        <w:jc w:val="center"/>
        <w:rPr>
          <w:b w:val="0"/>
          <w:sz w:val="28"/>
          <w:vertAlign w:val="superscript"/>
        </w:rPr>
      </w:pPr>
      <w:r w:rsidRPr="00792B21">
        <w:rPr>
          <w:sz w:val="28"/>
        </w:rPr>
        <w:t>в</w:t>
      </w:r>
      <w:r w:rsidRPr="00BD0ADE">
        <w:rPr>
          <w:b w:val="0"/>
          <w:sz w:val="28"/>
        </w:rPr>
        <w:t xml:space="preserve"> </w:t>
      </w:r>
      <w:r w:rsidRPr="00785016">
        <w:rPr>
          <w:sz w:val="28"/>
          <w:szCs w:val="28"/>
        </w:rPr>
        <w:t xml:space="preserve">границах населенных пунктов Нижнеяблочного сельского  поселения </w:t>
      </w:r>
      <w:r w:rsidRPr="00785016">
        <w:rPr>
          <w:sz w:val="28"/>
        </w:rPr>
        <w:t>Котельниковского муниципального района Волгоградской области</w:t>
      </w:r>
      <w:r w:rsidRPr="00067779">
        <w:rPr>
          <w:sz w:val="28"/>
        </w:rPr>
        <w:t xml:space="preserve"> </w:t>
      </w:r>
    </w:p>
    <w:p w:rsidR="00CC7D1B" w:rsidRPr="00161B02" w:rsidRDefault="00CC7D1B"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0A0"/>
      </w:tblPr>
      <w:tblGrid>
        <w:gridCol w:w="642"/>
        <w:gridCol w:w="6859"/>
        <w:gridCol w:w="1985"/>
      </w:tblGrid>
      <w:tr w:rsidR="00CC7D1B"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C7D1B" w:rsidRPr="00161B02" w:rsidRDefault="00CC7D1B"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C7D1B" w:rsidRPr="00792B21" w:rsidRDefault="00CC7D1B" w:rsidP="00792B21">
            <w:pPr>
              <w:pStyle w:val="ConsPlusNormal"/>
              <w:ind w:firstLine="0"/>
            </w:pPr>
            <w:r w:rsidRPr="00435C3A">
              <w:t xml:space="preserve">Объекты муниципального контроля </w:t>
            </w:r>
            <w:r w:rsidRPr="00792B21">
              <w:t xml:space="preserve">на автомобильном транспорте, городском наземном электрическом транспорте и </w:t>
            </w:r>
          </w:p>
          <w:p w:rsidR="00CC7D1B" w:rsidRPr="00792B21" w:rsidRDefault="00CC7D1B" w:rsidP="00792B21">
            <w:pPr>
              <w:pStyle w:val="ConsPlusNormal"/>
              <w:ind w:firstLine="0"/>
            </w:pPr>
            <w:r w:rsidRPr="00792B21">
              <w:t>в дорожном хозяйстве</w:t>
            </w:r>
            <w:r>
              <w:t xml:space="preserve">   </w:t>
            </w:r>
            <w:r w:rsidRPr="00792B21">
              <w:t xml:space="preserve">в границах населенных пунктов Нижнеяблочного сельского  поселения Котельниковского муниципального района Волгоградской области </w:t>
            </w:r>
          </w:p>
          <w:p w:rsidR="00CC7D1B" w:rsidRPr="00161B02" w:rsidRDefault="00CC7D1B" w:rsidP="009615C9">
            <w:pPr>
              <w:jc w:val="center"/>
              <w:rPr>
                <w:rFonts w:ascii="Times New Roman" w:hAnsi="Times New Roman"/>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C7D1B" w:rsidRPr="00161B02" w:rsidRDefault="00CC7D1B" w:rsidP="009615C9">
            <w:pPr>
              <w:jc w:val="center"/>
              <w:rPr>
                <w:rFonts w:ascii="Times New Roman" w:hAnsi="Times New Roman"/>
              </w:rPr>
            </w:pPr>
            <w:r w:rsidRPr="00161B02">
              <w:rPr>
                <w:rFonts w:ascii="Times New Roman" w:hAnsi="Times New Roman"/>
              </w:rPr>
              <w:t>Категория риска</w:t>
            </w:r>
          </w:p>
        </w:tc>
      </w:tr>
      <w:tr w:rsidR="00CC7D1B"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C7D1B" w:rsidRPr="00161B02" w:rsidRDefault="00CC7D1B"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C7D1B" w:rsidRPr="00C8133A" w:rsidRDefault="00CC7D1B"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CC7D1B" w:rsidRPr="00C8133A" w:rsidRDefault="00CC7D1B"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C7D1B" w:rsidRPr="00161B02" w:rsidRDefault="00CC7D1B" w:rsidP="009615C9">
            <w:pPr>
              <w:jc w:val="center"/>
              <w:rPr>
                <w:rFonts w:ascii="Times New Roman" w:hAnsi="Times New Roman"/>
              </w:rPr>
            </w:pPr>
            <w:r w:rsidRPr="00161B02">
              <w:rPr>
                <w:rFonts w:ascii="Times New Roman" w:hAnsi="Times New Roman"/>
              </w:rPr>
              <w:t>Значительный риск</w:t>
            </w:r>
          </w:p>
        </w:tc>
      </w:tr>
      <w:tr w:rsidR="00CC7D1B"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C7D1B" w:rsidRPr="00161B02" w:rsidRDefault="00CC7D1B"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C7D1B" w:rsidRPr="00C8133A" w:rsidRDefault="00CC7D1B"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C7D1B" w:rsidRPr="00161B02" w:rsidRDefault="00CC7D1B" w:rsidP="009615C9">
            <w:pPr>
              <w:jc w:val="center"/>
              <w:rPr>
                <w:rFonts w:ascii="Times New Roman" w:hAnsi="Times New Roman"/>
              </w:rPr>
            </w:pPr>
            <w:r w:rsidRPr="00161B02">
              <w:rPr>
                <w:rFonts w:ascii="Times New Roman" w:hAnsi="Times New Roman"/>
              </w:rPr>
              <w:t>Средний риск</w:t>
            </w:r>
          </w:p>
        </w:tc>
      </w:tr>
      <w:tr w:rsidR="00CC7D1B"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C7D1B" w:rsidRPr="00161B02" w:rsidRDefault="00CC7D1B"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C7D1B" w:rsidRPr="00C8133A" w:rsidRDefault="00CC7D1B"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C7D1B" w:rsidRPr="00161B02" w:rsidRDefault="00CC7D1B" w:rsidP="009615C9">
            <w:pPr>
              <w:jc w:val="center"/>
              <w:rPr>
                <w:rFonts w:ascii="Times New Roman" w:hAnsi="Times New Roman"/>
              </w:rPr>
            </w:pPr>
            <w:r w:rsidRPr="00161B02">
              <w:rPr>
                <w:rFonts w:ascii="Times New Roman" w:hAnsi="Times New Roman"/>
              </w:rPr>
              <w:t>Умеренный риск</w:t>
            </w:r>
          </w:p>
        </w:tc>
      </w:tr>
      <w:tr w:rsidR="00CC7D1B"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C7D1B" w:rsidRPr="00161B02" w:rsidRDefault="00CC7D1B"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C7D1B" w:rsidRPr="00161B02" w:rsidRDefault="00CC7D1B"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C7D1B" w:rsidRPr="00161B02" w:rsidRDefault="00CC7D1B" w:rsidP="009615C9">
            <w:pPr>
              <w:jc w:val="center"/>
              <w:rPr>
                <w:rFonts w:ascii="Times New Roman" w:hAnsi="Times New Roman"/>
              </w:rPr>
            </w:pPr>
            <w:r w:rsidRPr="00161B02">
              <w:rPr>
                <w:rFonts w:ascii="Times New Roman" w:hAnsi="Times New Roman"/>
              </w:rPr>
              <w:t>Низкий риск</w:t>
            </w:r>
          </w:p>
        </w:tc>
      </w:tr>
    </w:tbl>
    <w:p w:rsidR="00CC7D1B" w:rsidRDefault="00CC7D1B" w:rsidP="0044555F">
      <w:pPr>
        <w:widowControl/>
        <w:spacing w:after="200" w:line="276" w:lineRule="auto"/>
        <w:rPr>
          <w:shd w:val="clear" w:color="auto" w:fill="F1C100"/>
        </w:rPr>
      </w:pPr>
      <w:r>
        <w:rPr>
          <w:shd w:val="clear" w:color="auto" w:fill="F1C100"/>
        </w:rPr>
        <w:br w:type="page"/>
      </w:r>
    </w:p>
    <w:p w:rsidR="00CC7D1B" w:rsidRPr="009615C9" w:rsidRDefault="00CC7D1B" w:rsidP="00C8133A">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3</w:t>
      </w:r>
    </w:p>
    <w:p w:rsidR="00CC7D1B" w:rsidRPr="009615C9" w:rsidRDefault="00CC7D1B"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7D1B" w:rsidRPr="00BD0ADE" w:rsidRDefault="00CC7D1B" w:rsidP="003F377F">
      <w:pPr>
        <w:widowControl/>
        <w:ind w:left="4536"/>
        <w:rPr>
          <w:rFonts w:ascii="Times New Roman" w:hAnsi="Times New Roman"/>
          <w:sz w:val="28"/>
          <w:szCs w:val="28"/>
          <w:vertAlign w:val="superscript"/>
        </w:rPr>
      </w:pPr>
      <w:r w:rsidRPr="003F377F">
        <w:rPr>
          <w:rFonts w:ascii="Times New Roman" w:hAnsi="Times New Roman"/>
          <w:sz w:val="28"/>
          <w:szCs w:val="28"/>
        </w:rPr>
        <w:t>в  границах населенных пунктов</w:t>
      </w:r>
      <w:r w:rsidRPr="00785016">
        <w:rPr>
          <w:sz w:val="28"/>
          <w:szCs w:val="28"/>
        </w:rPr>
        <w:t xml:space="preserve"> </w:t>
      </w:r>
      <w:r>
        <w:rPr>
          <w:rFonts w:ascii="Times New Roman" w:hAnsi="Times New Roman"/>
          <w:sz w:val="28"/>
          <w:szCs w:val="28"/>
        </w:rPr>
        <w:t>Нижнеяблочного сельского поселения Котельниковского муниципального района Волгоградской области</w:t>
      </w:r>
    </w:p>
    <w:p w:rsidR="00CC7D1B" w:rsidRPr="00F71AD8" w:rsidRDefault="00CC7D1B" w:rsidP="00C8133A">
      <w:pPr>
        <w:pStyle w:val="ConsPlusNormal"/>
        <w:jc w:val="center"/>
        <w:rPr>
          <w:shd w:val="clear" w:color="auto" w:fill="F1C100"/>
        </w:rPr>
      </w:pPr>
    </w:p>
    <w:p w:rsidR="00CC7D1B" w:rsidRDefault="00CC7D1B" w:rsidP="00C8133A">
      <w:pPr>
        <w:pStyle w:val="ConsPlusNormal"/>
        <w:ind w:firstLine="0"/>
        <w:jc w:val="center"/>
        <w:rPr>
          <w:b/>
          <w:sz w:val="28"/>
        </w:rPr>
      </w:pPr>
    </w:p>
    <w:p w:rsidR="00CC7D1B" w:rsidRPr="00BD0ADE" w:rsidRDefault="00CC7D1B" w:rsidP="00C8133A">
      <w:pPr>
        <w:pStyle w:val="ConsPlusNormal"/>
        <w:ind w:firstLine="0"/>
        <w:jc w:val="center"/>
        <w:rPr>
          <w:b/>
          <w:shd w:val="clear" w:color="auto" w:fill="F1C100"/>
        </w:rPr>
      </w:pPr>
      <w:r w:rsidRPr="00BD0ADE">
        <w:rPr>
          <w:b/>
          <w:sz w:val="28"/>
        </w:rPr>
        <w:t xml:space="preserve">Перечень индикаторов риска </w:t>
      </w:r>
    </w:p>
    <w:p w:rsidR="00CC7D1B" w:rsidRPr="00BD0ADE" w:rsidRDefault="00CC7D1B"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p>
    <w:p w:rsidR="00CC7D1B" w:rsidRPr="009615C9" w:rsidRDefault="00CC7D1B" w:rsidP="00792B21">
      <w:pPr>
        <w:pStyle w:val="ConsPlusTitle"/>
        <w:jc w:val="center"/>
        <w:rPr>
          <w:b w:val="0"/>
          <w:sz w:val="28"/>
          <w:vertAlign w:val="superscript"/>
        </w:rPr>
      </w:pPr>
      <w:r w:rsidRPr="00792B21">
        <w:rPr>
          <w:sz w:val="28"/>
        </w:rPr>
        <w:t>в</w:t>
      </w:r>
      <w:r w:rsidRPr="00BD0ADE">
        <w:rPr>
          <w:b w:val="0"/>
          <w:sz w:val="28"/>
        </w:rPr>
        <w:t xml:space="preserve"> </w:t>
      </w:r>
      <w:r w:rsidRPr="00785016">
        <w:rPr>
          <w:sz w:val="28"/>
          <w:szCs w:val="28"/>
        </w:rPr>
        <w:t xml:space="preserve">границах населенных пунктов Нижнеяблочного сельского  поселения </w:t>
      </w:r>
      <w:r w:rsidRPr="00785016">
        <w:rPr>
          <w:sz w:val="28"/>
        </w:rPr>
        <w:t>Котельниковского муниципального района Волгоградской области</w:t>
      </w:r>
      <w:r w:rsidRPr="00067779">
        <w:rPr>
          <w:sz w:val="28"/>
        </w:rPr>
        <w:t xml:space="preserve"> </w:t>
      </w:r>
    </w:p>
    <w:p w:rsidR="00CC7D1B" w:rsidRPr="00F71AD8" w:rsidRDefault="00CC7D1B"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CC7D1B" w:rsidRPr="00F71AD8" w:rsidTr="009615C9">
        <w:trPr>
          <w:trHeight w:val="360"/>
        </w:trPr>
        <w:tc>
          <w:tcPr>
            <w:tcW w:w="2410" w:type="dxa"/>
            <w:tcMar>
              <w:top w:w="0" w:type="dxa"/>
              <w:left w:w="108" w:type="dxa"/>
              <w:bottom w:w="0" w:type="dxa"/>
              <w:right w:w="108" w:type="dxa"/>
            </w:tcMar>
          </w:tcPr>
          <w:p w:rsidR="00CC7D1B" w:rsidRPr="00F71AD8" w:rsidRDefault="00CC7D1B"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CC7D1B" w:rsidRPr="00F71AD8" w:rsidRDefault="00CC7D1B"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CC7D1B" w:rsidRPr="00F71AD8" w:rsidRDefault="00CC7D1B"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CC7D1B" w:rsidRPr="00F71AD8" w:rsidTr="009615C9">
        <w:tc>
          <w:tcPr>
            <w:tcW w:w="2410" w:type="dxa"/>
            <w:tcMar>
              <w:top w:w="0" w:type="dxa"/>
              <w:left w:w="108" w:type="dxa"/>
              <w:bottom w:w="0" w:type="dxa"/>
              <w:right w:w="108" w:type="dxa"/>
            </w:tcMar>
          </w:tcPr>
          <w:p w:rsidR="00CC7D1B" w:rsidRPr="00F71AD8" w:rsidRDefault="00CC7D1B"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CC7D1B" w:rsidRPr="00F71AD8" w:rsidRDefault="00CC7D1B"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CC7D1B" w:rsidRPr="00F71AD8" w:rsidRDefault="00CC7D1B" w:rsidP="009615C9">
            <w:pPr>
              <w:jc w:val="center"/>
              <w:rPr>
                <w:rFonts w:ascii="Times New Roman" w:hAnsi="Times New Roman"/>
                <w:sz w:val="24"/>
              </w:rPr>
            </w:pPr>
            <w:r w:rsidRPr="00F71AD8">
              <w:rPr>
                <w:rFonts w:ascii="Times New Roman" w:hAnsi="Times New Roman"/>
                <w:sz w:val="24"/>
              </w:rPr>
              <w:t>&lt; 5 шт. или</w:t>
            </w:r>
          </w:p>
          <w:p w:rsidR="00CC7D1B" w:rsidRPr="00F71AD8" w:rsidRDefault="00CC7D1B" w:rsidP="009615C9">
            <w:pPr>
              <w:jc w:val="center"/>
              <w:rPr>
                <w:rFonts w:ascii="Times New Roman" w:hAnsi="Times New Roman"/>
                <w:sz w:val="24"/>
              </w:rPr>
            </w:pPr>
            <w:r w:rsidRPr="00F71AD8">
              <w:rPr>
                <w:rFonts w:ascii="Times New Roman" w:hAnsi="Times New Roman"/>
                <w:sz w:val="24"/>
              </w:rPr>
              <w:t>&gt; 10 шт.</w:t>
            </w:r>
          </w:p>
        </w:tc>
      </w:tr>
      <w:tr w:rsidR="00CC7D1B" w:rsidRPr="00F71AD8" w:rsidTr="009615C9">
        <w:tc>
          <w:tcPr>
            <w:tcW w:w="2410" w:type="dxa"/>
            <w:tcMar>
              <w:top w:w="0" w:type="dxa"/>
              <w:left w:w="108" w:type="dxa"/>
              <w:bottom w:w="0" w:type="dxa"/>
              <w:right w:w="108" w:type="dxa"/>
            </w:tcMar>
          </w:tcPr>
          <w:p w:rsidR="00CC7D1B" w:rsidRPr="00F71AD8" w:rsidRDefault="00CC7D1B"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CC7D1B" w:rsidRPr="00F71AD8" w:rsidRDefault="00CC7D1B"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CC7D1B" w:rsidRPr="00F71AD8" w:rsidRDefault="00CC7D1B" w:rsidP="009615C9">
            <w:pPr>
              <w:jc w:val="center"/>
              <w:rPr>
                <w:rFonts w:ascii="Times New Roman" w:hAnsi="Times New Roman"/>
                <w:sz w:val="24"/>
              </w:rPr>
            </w:pPr>
            <w:r w:rsidRPr="00F71AD8">
              <w:rPr>
                <w:rFonts w:ascii="Times New Roman" w:hAnsi="Times New Roman"/>
                <w:sz w:val="24"/>
              </w:rPr>
              <w:t>да</w:t>
            </w:r>
          </w:p>
        </w:tc>
      </w:tr>
      <w:tr w:rsidR="00CC7D1B" w:rsidRPr="00F71AD8" w:rsidTr="009615C9">
        <w:tc>
          <w:tcPr>
            <w:tcW w:w="2410" w:type="dxa"/>
            <w:tcMar>
              <w:top w:w="0" w:type="dxa"/>
              <w:left w:w="108" w:type="dxa"/>
              <w:bottom w:w="0" w:type="dxa"/>
              <w:right w:w="108" w:type="dxa"/>
            </w:tcMar>
          </w:tcPr>
          <w:p w:rsidR="00CC7D1B" w:rsidRPr="00F71AD8" w:rsidRDefault="00CC7D1B"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CC7D1B" w:rsidRPr="00F71AD8" w:rsidRDefault="00CC7D1B"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CC7D1B" w:rsidRPr="00F71AD8" w:rsidRDefault="00CC7D1B"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CC7D1B" w:rsidRPr="00F71AD8" w:rsidRDefault="00CC7D1B" w:rsidP="0044555F">
      <w:pPr>
        <w:pStyle w:val="ConsPlusNormal"/>
        <w:jc w:val="both"/>
        <w:rPr>
          <w:shd w:val="clear" w:color="auto" w:fill="F1C100"/>
        </w:rPr>
      </w:pPr>
    </w:p>
    <w:p w:rsidR="00CC7D1B" w:rsidRPr="00F71AD8" w:rsidRDefault="00CC7D1B" w:rsidP="0044555F">
      <w:pPr>
        <w:pStyle w:val="ConsPlusNormal"/>
        <w:jc w:val="both"/>
        <w:rPr>
          <w:shd w:val="clear" w:color="auto" w:fill="F1C100"/>
        </w:rPr>
      </w:pPr>
    </w:p>
    <w:p w:rsidR="00CC7D1B" w:rsidRPr="00F71AD8" w:rsidRDefault="00CC7D1B" w:rsidP="0044555F">
      <w:pPr>
        <w:pStyle w:val="ConsPlusNormal"/>
        <w:jc w:val="both"/>
        <w:rPr>
          <w:shd w:val="clear" w:color="auto" w:fill="F1C100"/>
        </w:rPr>
      </w:pPr>
    </w:p>
    <w:p w:rsidR="00CC7D1B" w:rsidRPr="00F71AD8" w:rsidRDefault="00CC7D1B" w:rsidP="0044555F">
      <w:pPr>
        <w:widowControl/>
        <w:spacing w:after="200" w:line="276" w:lineRule="auto"/>
        <w:rPr>
          <w:rFonts w:ascii="Times New Roman" w:hAnsi="Times New Roman"/>
          <w:sz w:val="28"/>
        </w:rPr>
      </w:pPr>
      <w:r w:rsidRPr="00F71AD8">
        <w:rPr>
          <w:sz w:val="28"/>
        </w:rPr>
        <w:br w:type="page"/>
      </w:r>
    </w:p>
    <w:p w:rsidR="00CC7D1B" w:rsidRPr="009615C9" w:rsidRDefault="00CC7D1B"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4</w:t>
      </w:r>
    </w:p>
    <w:p w:rsidR="00CC7D1B" w:rsidRPr="009615C9" w:rsidRDefault="00CC7D1B"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7D1B" w:rsidRPr="00BD0ADE" w:rsidRDefault="00CC7D1B" w:rsidP="003F377F">
      <w:pPr>
        <w:widowControl/>
        <w:ind w:left="4536"/>
        <w:rPr>
          <w:rFonts w:ascii="Times New Roman" w:hAnsi="Times New Roman"/>
          <w:sz w:val="28"/>
          <w:szCs w:val="28"/>
          <w:vertAlign w:val="superscript"/>
        </w:rPr>
      </w:pPr>
      <w:r w:rsidRPr="00BD0ADE">
        <w:rPr>
          <w:rFonts w:ascii="Times New Roman" w:hAnsi="Times New Roman"/>
          <w:sz w:val="28"/>
          <w:szCs w:val="28"/>
        </w:rPr>
        <w:t>в</w:t>
      </w:r>
      <w:r w:rsidRPr="003F377F">
        <w:rPr>
          <w:rFonts w:ascii="Times New Roman" w:hAnsi="Times New Roman"/>
          <w:sz w:val="28"/>
          <w:szCs w:val="28"/>
        </w:rPr>
        <w:t xml:space="preserve">   границах населенных пунктов</w:t>
      </w:r>
      <w:r w:rsidRPr="00785016">
        <w:rPr>
          <w:sz w:val="28"/>
          <w:szCs w:val="28"/>
        </w:rPr>
        <w:t xml:space="preserve"> </w:t>
      </w:r>
      <w:r>
        <w:rPr>
          <w:rFonts w:ascii="Times New Roman" w:hAnsi="Times New Roman"/>
          <w:sz w:val="28"/>
          <w:szCs w:val="28"/>
        </w:rPr>
        <w:t>Нижнеяблочного сельского поселения Котельниковского муниципального района Волгоградской области</w:t>
      </w:r>
    </w:p>
    <w:p w:rsidR="00CC7D1B" w:rsidRPr="00BD0ADE" w:rsidRDefault="00CC7D1B"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 </w:t>
      </w:r>
    </w:p>
    <w:p w:rsidR="00CC7D1B" w:rsidRPr="00F71AD8" w:rsidRDefault="00CC7D1B" w:rsidP="0044555F">
      <w:pPr>
        <w:pStyle w:val="ConsPlusNormal"/>
        <w:jc w:val="right"/>
      </w:pPr>
    </w:p>
    <w:p w:rsidR="00CC7D1B" w:rsidRPr="00F71AD8" w:rsidRDefault="00CC7D1B" w:rsidP="0044555F">
      <w:pPr>
        <w:pStyle w:val="ConsPlusNormal"/>
        <w:jc w:val="right"/>
      </w:pPr>
    </w:p>
    <w:p w:rsidR="00CC7D1B" w:rsidRPr="00BD0ADE" w:rsidRDefault="00CC7D1B" w:rsidP="00DB607F">
      <w:pPr>
        <w:pStyle w:val="ConsPlusNormal"/>
        <w:ind w:firstLine="0"/>
        <w:jc w:val="center"/>
        <w:rPr>
          <w:b/>
          <w:sz w:val="28"/>
          <w:szCs w:val="28"/>
        </w:rPr>
      </w:pPr>
      <w:r w:rsidRPr="00BD0ADE">
        <w:rPr>
          <w:b/>
          <w:sz w:val="28"/>
          <w:szCs w:val="28"/>
        </w:rPr>
        <w:t>Форма предписания Контрольного органа</w:t>
      </w:r>
    </w:p>
    <w:p w:rsidR="00CC7D1B" w:rsidRPr="00BD0ADE" w:rsidRDefault="00CC7D1B" w:rsidP="00DB607F">
      <w:pPr>
        <w:pStyle w:val="ConsPlusNormal"/>
        <w:ind w:firstLine="540"/>
        <w:jc w:val="both"/>
      </w:pPr>
    </w:p>
    <w:tbl>
      <w:tblPr>
        <w:tblW w:w="0" w:type="auto"/>
        <w:tblCellMar>
          <w:top w:w="102" w:type="dxa"/>
          <w:left w:w="62" w:type="dxa"/>
          <w:bottom w:w="102" w:type="dxa"/>
          <w:right w:w="62" w:type="dxa"/>
        </w:tblCellMar>
        <w:tblLook w:val="00A0"/>
      </w:tblPr>
      <w:tblGrid>
        <w:gridCol w:w="4252"/>
        <w:gridCol w:w="4819"/>
      </w:tblGrid>
      <w:tr w:rsidR="00CC7D1B" w:rsidRPr="00BD0ADE" w:rsidTr="00DB607F">
        <w:tc>
          <w:tcPr>
            <w:tcW w:w="4252" w:type="dxa"/>
            <w:tcMar>
              <w:top w:w="102" w:type="dxa"/>
              <w:left w:w="62" w:type="dxa"/>
              <w:bottom w:w="102" w:type="dxa"/>
              <w:right w:w="62" w:type="dxa"/>
            </w:tcMar>
          </w:tcPr>
          <w:p w:rsidR="00CC7D1B" w:rsidRPr="0054740D" w:rsidRDefault="00CC7D1B" w:rsidP="00DB607F">
            <w:pPr>
              <w:pStyle w:val="ConsPlusNormal"/>
              <w:ind w:firstLine="0"/>
              <w:rPr>
                <w:color w:val="000000"/>
                <w:sz w:val="24"/>
                <w:szCs w:val="20"/>
              </w:rPr>
            </w:pPr>
            <w:r w:rsidRPr="0054740D">
              <w:rPr>
                <w:color w:val="000000"/>
                <w:sz w:val="24"/>
                <w:szCs w:val="20"/>
              </w:rPr>
              <w:t>Бланк Контрольного органа</w:t>
            </w:r>
          </w:p>
        </w:tc>
        <w:tc>
          <w:tcPr>
            <w:tcW w:w="4819" w:type="dxa"/>
            <w:tcMar>
              <w:top w:w="102" w:type="dxa"/>
              <w:left w:w="62" w:type="dxa"/>
              <w:bottom w:w="102" w:type="dxa"/>
              <w:right w:w="62" w:type="dxa"/>
            </w:tcMar>
          </w:tcPr>
          <w:p w:rsidR="00CC7D1B" w:rsidRPr="0054740D" w:rsidRDefault="00CC7D1B" w:rsidP="00DB607F">
            <w:pPr>
              <w:pStyle w:val="ConsPlusNormal"/>
              <w:spacing w:line="240" w:lineRule="exact"/>
              <w:ind w:firstLine="5"/>
              <w:jc w:val="center"/>
              <w:rPr>
                <w:color w:val="000000"/>
                <w:sz w:val="24"/>
                <w:szCs w:val="20"/>
              </w:rPr>
            </w:pPr>
            <w:r w:rsidRPr="0054740D">
              <w:rPr>
                <w:color w:val="000000"/>
                <w:sz w:val="24"/>
                <w:szCs w:val="20"/>
              </w:rPr>
              <w:t>_________________________________</w:t>
            </w:r>
          </w:p>
          <w:p w:rsidR="00CC7D1B" w:rsidRPr="0054740D" w:rsidRDefault="00CC7D1B" w:rsidP="00DB607F">
            <w:pPr>
              <w:pStyle w:val="ConsPlusNormal"/>
              <w:spacing w:line="240" w:lineRule="exact"/>
              <w:ind w:firstLine="5"/>
              <w:jc w:val="center"/>
              <w:rPr>
                <w:color w:val="000000"/>
                <w:sz w:val="24"/>
                <w:szCs w:val="20"/>
              </w:rPr>
            </w:pPr>
            <w:r w:rsidRPr="0054740D">
              <w:rPr>
                <w:color w:val="000000"/>
                <w:sz w:val="24"/>
                <w:szCs w:val="20"/>
              </w:rPr>
              <w:t>(указывается должность руководителя контролируемого лица)</w:t>
            </w:r>
          </w:p>
          <w:p w:rsidR="00CC7D1B" w:rsidRPr="0054740D" w:rsidRDefault="00CC7D1B" w:rsidP="00DB607F">
            <w:pPr>
              <w:pStyle w:val="ConsPlusNormal"/>
              <w:spacing w:line="240" w:lineRule="exact"/>
              <w:ind w:firstLine="5"/>
              <w:jc w:val="center"/>
              <w:rPr>
                <w:color w:val="000000"/>
                <w:sz w:val="24"/>
                <w:szCs w:val="20"/>
              </w:rPr>
            </w:pPr>
            <w:r w:rsidRPr="0054740D">
              <w:rPr>
                <w:color w:val="000000"/>
                <w:sz w:val="24"/>
                <w:szCs w:val="20"/>
              </w:rPr>
              <w:t>_________________________________</w:t>
            </w:r>
          </w:p>
          <w:p w:rsidR="00CC7D1B" w:rsidRPr="0054740D" w:rsidRDefault="00CC7D1B" w:rsidP="00DB607F">
            <w:pPr>
              <w:pStyle w:val="ConsPlusNormal"/>
              <w:spacing w:line="240" w:lineRule="exact"/>
              <w:ind w:firstLine="5"/>
              <w:jc w:val="center"/>
              <w:rPr>
                <w:color w:val="000000"/>
                <w:sz w:val="24"/>
                <w:szCs w:val="20"/>
              </w:rPr>
            </w:pPr>
            <w:r w:rsidRPr="0054740D">
              <w:rPr>
                <w:color w:val="000000"/>
                <w:sz w:val="24"/>
                <w:szCs w:val="20"/>
              </w:rPr>
              <w:t>(указывается полное наименование контролируемого лица)</w:t>
            </w:r>
          </w:p>
          <w:p w:rsidR="00CC7D1B" w:rsidRPr="0054740D" w:rsidRDefault="00CC7D1B" w:rsidP="00DB607F">
            <w:pPr>
              <w:pStyle w:val="ConsPlusNormal"/>
              <w:spacing w:line="240" w:lineRule="exact"/>
              <w:ind w:firstLine="5"/>
              <w:jc w:val="center"/>
              <w:rPr>
                <w:color w:val="000000"/>
                <w:sz w:val="24"/>
                <w:szCs w:val="20"/>
              </w:rPr>
            </w:pPr>
            <w:r w:rsidRPr="0054740D">
              <w:rPr>
                <w:color w:val="000000"/>
                <w:sz w:val="24"/>
                <w:szCs w:val="20"/>
              </w:rPr>
              <w:t>_________________________________</w:t>
            </w:r>
          </w:p>
          <w:p w:rsidR="00CC7D1B" w:rsidRPr="0054740D" w:rsidRDefault="00CC7D1B" w:rsidP="00DB607F">
            <w:pPr>
              <w:pStyle w:val="ConsPlusNormal"/>
              <w:spacing w:line="240" w:lineRule="exact"/>
              <w:ind w:firstLine="5"/>
              <w:jc w:val="center"/>
              <w:rPr>
                <w:color w:val="000000"/>
                <w:sz w:val="24"/>
                <w:szCs w:val="20"/>
              </w:rPr>
            </w:pPr>
            <w:r w:rsidRPr="0054740D">
              <w:rPr>
                <w:color w:val="000000"/>
                <w:sz w:val="24"/>
                <w:szCs w:val="20"/>
              </w:rPr>
              <w:t>(указывается фамилия, имя, отчество</w:t>
            </w:r>
          </w:p>
          <w:p w:rsidR="00CC7D1B" w:rsidRPr="0054740D" w:rsidRDefault="00CC7D1B" w:rsidP="00DB607F">
            <w:pPr>
              <w:pStyle w:val="ConsPlusNormal"/>
              <w:spacing w:line="240" w:lineRule="exact"/>
              <w:ind w:firstLine="5"/>
              <w:jc w:val="center"/>
              <w:rPr>
                <w:color w:val="000000"/>
                <w:sz w:val="24"/>
                <w:szCs w:val="20"/>
              </w:rPr>
            </w:pPr>
            <w:r w:rsidRPr="0054740D">
              <w:rPr>
                <w:color w:val="000000"/>
                <w:sz w:val="24"/>
                <w:szCs w:val="20"/>
              </w:rPr>
              <w:t>(при наличии) руководителя контролируемого лица)</w:t>
            </w:r>
          </w:p>
          <w:p w:rsidR="00CC7D1B" w:rsidRPr="0054740D" w:rsidRDefault="00CC7D1B" w:rsidP="00DB607F">
            <w:pPr>
              <w:pStyle w:val="ConsPlusNormal"/>
              <w:spacing w:line="240" w:lineRule="exact"/>
              <w:ind w:firstLine="5"/>
              <w:jc w:val="center"/>
              <w:rPr>
                <w:color w:val="000000"/>
                <w:sz w:val="24"/>
                <w:szCs w:val="20"/>
              </w:rPr>
            </w:pPr>
            <w:r w:rsidRPr="0054740D">
              <w:rPr>
                <w:color w:val="000000"/>
                <w:sz w:val="24"/>
                <w:szCs w:val="20"/>
              </w:rPr>
              <w:t>_________________________________</w:t>
            </w:r>
          </w:p>
          <w:p w:rsidR="00CC7D1B" w:rsidRPr="0054740D" w:rsidRDefault="00CC7D1B" w:rsidP="00DB607F">
            <w:pPr>
              <w:pStyle w:val="ConsPlusNormal"/>
              <w:spacing w:line="240" w:lineRule="exact"/>
              <w:ind w:firstLine="5"/>
              <w:jc w:val="center"/>
              <w:rPr>
                <w:color w:val="000000"/>
                <w:sz w:val="24"/>
                <w:szCs w:val="20"/>
              </w:rPr>
            </w:pPr>
            <w:r w:rsidRPr="0054740D">
              <w:rPr>
                <w:color w:val="000000"/>
                <w:sz w:val="24"/>
                <w:szCs w:val="20"/>
              </w:rPr>
              <w:t>(указывается адрес места нахождения контролируемого лица)</w:t>
            </w:r>
          </w:p>
        </w:tc>
      </w:tr>
    </w:tbl>
    <w:p w:rsidR="00CC7D1B" w:rsidRPr="00BD0ADE" w:rsidRDefault="00CC7D1B" w:rsidP="00DB607F">
      <w:pPr>
        <w:pStyle w:val="ConsPlusNormal"/>
        <w:ind w:firstLine="0"/>
        <w:jc w:val="center"/>
        <w:rPr>
          <w:szCs w:val="24"/>
        </w:rPr>
      </w:pPr>
    </w:p>
    <w:p w:rsidR="00CC7D1B" w:rsidRPr="00BD0ADE" w:rsidRDefault="00CC7D1B"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CC7D1B" w:rsidRPr="00BD0ADE" w:rsidRDefault="00CC7D1B" w:rsidP="00DB607F">
      <w:pPr>
        <w:pStyle w:val="ConsPlusNonformat"/>
        <w:jc w:val="center"/>
        <w:rPr>
          <w:rFonts w:ascii="Times New Roman" w:hAnsi="Times New Roman"/>
          <w:sz w:val="24"/>
          <w:szCs w:val="24"/>
        </w:rPr>
      </w:pPr>
    </w:p>
    <w:p w:rsidR="00CC7D1B" w:rsidRPr="00BD0ADE" w:rsidRDefault="00CC7D1B"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CC7D1B" w:rsidRPr="00BD0ADE" w:rsidRDefault="00CC7D1B"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CC7D1B" w:rsidRPr="00BD0ADE" w:rsidRDefault="00CC7D1B"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CC7D1B" w:rsidRPr="00BD0ADE" w:rsidRDefault="00CC7D1B" w:rsidP="00DB607F">
      <w:pPr>
        <w:pStyle w:val="ConsPlusNonformat"/>
        <w:jc w:val="center"/>
        <w:rPr>
          <w:rFonts w:ascii="Times New Roman" w:hAnsi="Times New Roman"/>
          <w:sz w:val="24"/>
          <w:szCs w:val="24"/>
        </w:rPr>
      </w:pP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CC7D1B" w:rsidRPr="00BD0ADE" w:rsidRDefault="00CC7D1B"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CC7D1B" w:rsidRPr="00BD0ADE" w:rsidRDefault="00CC7D1B"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CC7D1B" w:rsidRPr="00BD0ADE" w:rsidRDefault="00CC7D1B"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CC7D1B" w:rsidRPr="00BD0ADE" w:rsidRDefault="00CC7D1B"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CC7D1B" w:rsidRPr="00BD0ADE" w:rsidRDefault="00CC7D1B" w:rsidP="00DB607F">
      <w:pPr>
        <w:pStyle w:val="ConsPlusNonformat"/>
        <w:jc w:val="both"/>
        <w:rPr>
          <w:rFonts w:ascii="Times New Roman" w:hAnsi="Times New Roman"/>
          <w:sz w:val="24"/>
          <w:szCs w:val="24"/>
        </w:rPr>
      </w:pP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CC7D1B" w:rsidRPr="00BD0ADE" w:rsidRDefault="00CC7D1B"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CC7D1B" w:rsidRPr="00BD0ADE" w:rsidRDefault="00CC7D1B" w:rsidP="00DB607F">
      <w:pPr>
        <w:pStyle w:val="ConsPlusNonformat"/>
        <w:jc w:val="both"/>
        <w:rPr>
          <w:rFonts w:ascii="Times New Roman" w:hAnsi="Times New Roman"/>
          <w:sz w:val="24"/>
          <w:szCs w:val="24"/>
        </w:rPr>
      </w:pP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CC7D1B" w:rsidRPr="00BD0ADE" w:rsidRDefault="00CC7D1B"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C7D1B" w:rsidRPr="00BD0ADE" w:rsidRDefault="00CC7D1B" w:rsidP="00DB607F">
      <w:pPr>
        <w:pStyle w:val="ConsPlusNonformat"/>
        <w:jc w:val="both"/>
      </w:pP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CC7D1B" w:rsidRPr="00BD0ADE" w:rsidRDefault="00CC7D1B"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CC7D1B" w:rsidRPr="00BD0ADE" w:rsidRDefault="00CC7D1B" w:rsidP="00DB607F">
      <w:pPr>
        <w:pStyle w:val="ConsPlusNonformat"/>
        <w:jc w:val="both"/>
        <w:rPr>
          <w:rFonts w:ascii="Times New Roman" w:hAnsi="Times New Roman"/>
          <w:sz w:val="24"/>
          <w:szCs w:val="24"/>
        </w:rPr>
      </w:pP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CC7D1B" w:rsidRPr="00BD0ADE" w:rsidRDefault="00CC7D1B"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CC7D1B" w:rsidRPr="00BD0ADE" w:rsidRDefault="00CC7D1B" w:rsidP="00DB607F">
      <w:pPr>
        <w:pStyle w:val="ConsPlusNonformat"/>
        <w:jc w:val="both"/>
        <w:rPr>
          <w:rFonts w:ascii="Times New Roman" w:hAnsi="Times New Roman"/>
          <w:sz w:val="24"/>
          <w:szCs w:val="24"/>
        </w:rPr>
      </w:pPr>
    </w:p>
    <w:p w:rsidR="00CC7D1B" w:rsidRPr="00BD0ADE" w:rsidRDefault="00CC7D1B"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C7D1B" w:rsidRPr="00BD0ADE" w:rsidRDefault="00CC7D1B" w:rsidP="00DB607F">
      <w:pPr>
        <w:pStyle w:val="ConsPlusNormal"/>
        <w:ind w:firstLine="540"/>
        <w:jc w:val="both"/>
      </w:pPr>
    </w:p>
    <w:tbl>
      <w:tblPr>
        <w:tblW w:w="0" w:type="auto"/>
        <w:tblCellMar>
          <w:top w:w="102" w:type="dxa"/>
          <w:left w:w="62" w:type="dxa"/>
          <w:bottom w:w="102" w:type="dxa"/>
          <w:right w:w="62" w:type="dxa"/>
        </w:tblCellMar>
        <w:tblLook w:val="00A0"/>
      </w:tblPr>
      <w:tblGrid>
        <w:gridCol w:w="3010"/>
        <w:gridCol w:w="3010"/>
        <w:gridCol w:w="3011"/>
      </w:tblGrid>
      <w:tr w:rsidR="00CC7D1B" w:rsidRPr="00BD0ADE" w:rsidTr="00DB607F">
        <w:tc>
          <w:tcPr>
            <w:tcW w:w="3010" w:type="dxa"/>
            <w:tcMar>
              <w:top w:w="102" w:type="dxa"/>
              <w:left w:w="62" w:type="dxa"/>
              <w:bottom w:w="102" w:type="dxa"/>
              <w:right w:w="62" w:type="dxa"/>
            </w:tcMar>
          </w:tcPr>
          <w:p w:rsidR="00CC7D1B" w:rsidRPr="0054740D" w:rsidRDefault="00CC7D1B" w:rsidP="00DB607F">
            <w:pPr>
              <w:pStyle w:val="ConsPlusNormal"/>
              <w:ind w:firstLine="0"/>
              <w:rPr>
                <w:color w:val="000000"/>
                <w:sz w:val="24"/>
                <w:szCs w:val="20"/>
              </w:rPr>
            </w:pPr>
            <w:r w:rsidRPr="0054740D">
              <w:rPr>
                <w:color w:val="000000"/>
                <w:sz w:val="24"/>
                <w:szCs w:val="20"/>
              </w:rPr>
              <w:t>__________________</w:t>
            </w:r>
          </w:p>
        </w:tc>
        <w:tc>
          <w:tcPr>
            <w:tcW w:w="3010" w:type="dxa"/>
            <w:tcMar>
              <w:top w:w="102" w:type="dxa"/>
              <w:left w:w="62" w:type="dxa"/>
              <w:bottom w:w="102" w:type="dxa"/>
              <w:right w:w="62" w:type="dxa"/>
            </w:tcMar>
          </w:tcPr>
          <w:p w:rsidR="00CC7D1B" w:rsidRPr="0054740D" w:rsidRDefault="00CC7D1B" w:rsidP="00DB607F">
            <w:pPr>
              <w:pStyle w:val="ConsPlusNormal"/>
              <w:ind w:firstLine="0"/>
              <w:rPr>
                <w:color w:val="000000"/>
                <w:sz w:val="24"/>
                <w:szCs w:val="20"/>
              </w:rPr>
            </w:pPr>
            <w:r w:rsidRPr="0054740D">
              <w:rPr>
                <w:color w:val="000000"/>
                <w:sz w:val="24"/>
                <w:szCs w:val="20"/>
              </w:rPr>
              <w:t>_______________________</w:t>
            </w:r>
          </w:p>
        </w:tc>
        <w:tc>
          <w:tcPr>
            <w:tcW w:w="3011" w:type="dxa"/>
            <w:tcMar>
              <w:top w:w="102" w:type="dxa"/>
              <w:left w:w="62" w:type="dxa"/>
              <w:bottom w:w="102" w:type="dxa"/>
              <w:right w:w="62" w:type="dxa"/>
            </w:tcMar>
          </w:tcPr>
          <w:p w:rsidR="00CC7D1B" w:rsidRPr="0054740D" w:rsidRDefault="00CC7D1B" w:rsidP="00DB607F">
            <w:pPr>
              <w:pStyle w:val="ConsPlusNormal"/>
              <w:jc w:val="center"/>
              <w:rPr>
                <w:color w:val="000000"/>
                <w:sz w:val="24"/>
                <w:szCs w:val="20"/>
              </w:rPr>
            </w:pPr>
            <w:r w:rsidRPr="0054740D">
              <w:rPr>
                <w:color w:val="000000"/>
                <w:sz w:val="24"/>
                <w:szCs w:val="20"/>
              </w:rPr>
              <w:t>__________________</w:t>
            </w:r>
          </w:p>
        </w:tc>
      </w:tr>
      <w:tr w:rsidR="00CC7D1B" w:rsidRPr="00F71AD8" w:rsidTr="00DB607F">
        <w:tc>
          <w:tcPr>
            <w:tcW w:w="3010" w:type="dxa"/>
            <w:tcMar>
              <w:top w:w="102" w:type="dxa"/>
              <w:left w:w="62" w:type="dxa"/>
              <w:bottom w:w="102" w:type="dxa"/>
              <w:right w:w="62" w:type="dxa"/>
            </w:tcMar>
          </w:tcPr>
          <w:p w:rsidR="00CC7D1B" w:rsidRPr="0054740D" w:rsidRDefault="00CC7D1B" w:rsidP="00DB607F">
            <w:pPr>
              <w:pStyle w:val="ConsPlusNormal"/>
              <w:ind w:firstLine="0"/>
              <w:rPr>
                <w:color w:val="000000"/>
                <w:sz w:val="24"/>
                <w:szCs w:val="20"/>
                <w:vertAlign w:val="superscript"/>
              </w:rPr>
            </w:pPr>
            <w:r w:rsidRPr="0054740D">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C7D1B" w:rsidRPr="0054740D" w:rsidRDefault="00CC7D1B" w:rsidP="00DB607F">
            <w:pPr>
              <w:pStyle w:val="ConsPlusNormal"/>
              <w:ind w:firstLine="0"/>
              <w:jc w:val="center"/>
              <w:rPr>
                <w:color w:val="000000"/>
                <w:sz w:val="24"/>
                <w:szCs w:val="20"/>
                <w:vertAlign w:val="superscript"/>
              </w:rPr>
            </w:pPr>
            <w:r w:rsidRPr="0054740D">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C7D1B" w:rsidRPr="0054740D" w:rsidRDefault="00CC7D1B" w:rsidP="00DB607F">
            <w:pPr>
              <w:pStyle w:val="ConsPlusNormal"/>
              <w:ind w:firstLine="0"/>
              <w:jc w:val="center"/>
              <w:rPr>
                <w:color w:val="000000"/>
                <w:sz w:val="24"/>
                <w:szCs w:val="20"/>
                <w:vertAlign w:val="superscript"/>
              </w:rPr>
            </w:pPr>
            <w:r w:rsidRPr="0054740D">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CC7D1B" w:rsidRPr="00F71AD8" w:rsidRDefault="00CC7D1B" w:rsidP="00DB607F">
      <w:pPr>
        <w:widowControl/>
        <w:spacing w:after="200" w:line="276" w:lineRule="auto"/>
        <w:rPr>
          <w:rFonts w:ascii="Times New Roman" w:hAnsi="Times New Roman"/>
          <w:color w:val="4F81BD"/>
          <w:sz w:val="28"/>
        </w:rPr>
      </w:pPr>
    </w:p>
    <w:p w:rsidR="00CC7D1B" w:rsidRDefault="00CC7D1B" w:rsidP="00DB607F">
      <w:pPr>
        <w:pStyle w:val="ListParagraph"/>
        <w:widowControl/>
        <w:tabs>
          <w:tab w:val="left" w:pos="1134"/>
        </w:tabs>
        <w:ind w:left="0"/>
        <w:jc w:val="center"/>
        <w:rPr>
          <w:rFonts w:ascii="Times New Roman" w:hAnsi="Times New Roman"/>
          <w:b/>
          <w:sz w:val="28"/>
        </w:rPr>
      </w:pPr>
    </w:p>
    <w:p w:rsidR="00CC7D1B" w:rsidRDefault="00CC7D1B" w:rsidP="00DB607F">
      <w:pPr>
        <w:pStyle w:val="ListParagraph"/>
        <w:widowControl/>
        <w:tabs>
          <w:tab w:val="left" w:pos="1134"/>
        </w:tabs>
        <w:ind w:left="0"/>
        <w:jc w:val="center"/>
        <w:rPr>
          <w:rFonts w:ascii="Times New Roman" w:hAnsi="Times New Roman"/>
          <w:b/>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Default="00CC7D1B" w:rsidP="0044555F">
      <w:pPr>
        <w:pStyle w:val="ConsPlusNormal"/>
        <w:spacing w:line="192" w:lineRule="auto"/>
        <w:ind w:left="4535" w:firstLine="0"/>
        <w:outlineLvl w:val="1"/>
        <w:rPr>
          <w:color w:val="000000"/>
          <w:sz w:val="28"/>
        </w:rPr>
      </w:pPr>
    </w:p>
    <w:p w:rsidR="00CC7D1B" w:rsidRPr="009615C9" w:rsidRDefault="00CC7D1B"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CC7D1B" w:rsidRPr="009615C9" w:rsidRDefault="00CC7D1B"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7D1B" w:rsidRPr="00BD0ADE" w:rsidRDefault="00CC7D1B" w:rsidP="003F37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Pr="003F377F">
        <w:rPr>
          <w:rFonts w:ascii="Times New Roman" w:hAnsi="Times New Roman"/>
          <w:sz w:val="28"/>
          <w:szCs w:val="28"/>
        </w:rPr>
        <w:t xml:space="preserve">  границах населенных пунктов</w:t>
      </w:r>
      <w:r w:rsidRPr="00785016">
        <w:rPr>
          <w:sz w:val="28"/>
          <w:szCs w:val="28"/>
        </w:rPr>
        <w:t xml:space="preserve"> </w:t>
      </w:r>
      <w:r>
        <w:rPr>
          <w:rFonts w:ascii="Times New Roman" w:hAnsi="Times New Roman"/>
          <w:sz w:val="28"/>
          <w:szCs w:val="28"/>
        </w:rPr>
        <w:t>Нижнеяблочного сельского поселения Котельниковского муниципального района Волгоградской области</w:t>
      </w:r>
    </w:p>
    <w:p w:rsidR="00CC7D1B" w:rsidRDefault="00CC7D1B" w:rsidP="00DB607F">
      <w:pPr>
        <w:pStyle w:val="ConsPlusNormal"/>
        <w:ind w:firstLine="0"/>
        <w:jc w:val="center"/>
        <w:rPr>
          <w:color w:val="000000"/>
          <w:sz w:val="28"/>
          <w:szCs w:val="28"/>
        </w:rPr>
      </w:pPr>
    </w:p>
    <w:p w:rsidR="00CC7D1B" w:rsidRPr="00BD0ADE" w:rsidRDefault="00CC7D1B" w:rsidP="00DB607F">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CC7D1B" w:rsidRPr="009615C9" w:rsidRDefault="00CC7D1B" w:rsidP="00792B21">
      <w:pPr>
        <w:pStyle w:val="ConsPlusTitle"/>
        <w:jc w:val="center"/>
        <w:rPr>
          <w:b w:val="0"/>
          <w:sz w:val="28"/>
          <w:vertAlign w:val="superscript"/>
        </w:rPr>
      </w:pPr>
      <w:r w:rsidRPr="00792B21">
        <w:rPr>
          <w:sz w:val="28"/>
        </w:rPr>
        <w:t xml:space="preserve">в </w:t>
      </w:r>
      <w:r w:rsidRPr="00785016">
        <w:rPr>
          <w:sz w:val="28"/>
          <w:szCs w:val="28"/>
        </w:rPr>
        <w:t xml:space="preserve">границах населенных пунктов Нижнеяблочного сельского  поселения </w:t>
      </w:r>
      <w:r w:rsidRPr="00785016">
        <w:rPr>
          <w:sz w:val="28"/>
        </w:rPr>
        <w:t>Котельниковского муниципального района Волгоградской области</w:t>
      </w:r>
      <w:r w:rsidRPr="00067779">
        <w:rPr>
          <w:sz w:val="28"/>
        </w:rPr>
        <w:t xml:space="preserve"> </w:t>
      </w:r>
    </w:p>
    <w:p w:rsidR="00CC7D1B" w:rsidRPr="00DB607F" w:rsidRDefault="00CC7D1B" w:rsidP="00DB607F">
      <w:pPr>
        <w:pStyle w:val="ConsPlusNormal"/>
        <w:ind w:firstLine="0"/>
        <w:jc w:val="center"/>
        <w:rPr>
          <w:color w:val="000000"/>
          <w:sz w:val="28"/>
          <w:szCs w:val="28"/>
          <w:vertAlign w:val="superscript"/>
        </w:rPr>
      </w:pPr>
    </w:p>
    <w:p w:rsidR="00CC7D1B" w:rsidRPr="007A10AC" w:rsidRDefault="00CC7D1B" w:rsidP="00DB607F">
      <w:pPr>
        <w:pStyle w:val="ConsPlusNormal"/>
        <w:ind w:firstLine="540"/>
        <w:jc w:val="both"/>
        <w:rPr>
          <w:color w:val="000000"/>
          <w:sz w:val="28"/>
          <w:szCs w:val="28"/>
        </w:rPr>
      </w:pPr>
    </w:p>
    <w:p w:rsidR="00CC7D1B" w:rsidRPr="00DD1D88" w:rsidRDefault="00CC7D1B"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CC7D1B" w:rsidRPr="00DD1D88" w:rsidRDefault="00CC7D1B"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CC7D1B" w:rsidRPr="00DD1D88" w:rsidRDefault="00CC7D1B"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CC7D1B" w:rsidRPr="00DD1D88" w:rsidRDefault="00CC7D1B"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C7D1B" w:rsidRPr="00DD1D88" w:rsidRDefault="00CC7D1B"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CC7D1B" w:rsidRPr="00DD1D88" w:rsidRDefault="00CC7D1B"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C7D1B" w:rsidRPr="00DD1D88" w:rsidRDefault="00CC7D1B"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CC7D1B" w:rsidRPr="00DD1D88" w:rsidRDefault="00CC7D1B"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CC7D1B" w:rsidRPr="00DD1D88" w:rsidRDefault="00CC7D1B" w:rsidP="0044555F">
      <w:pPr>
        <w:pStyle w:val="ConsPlusNormal"/>
        <w:ind w:firstLine="540"/>
        <w:jc w:val="both"/>
        <w:rPr>
          <w:color w:val="000000"/>
          <w:sz w:val="28"/>
          <w:szCs w:val="28"/>
          <w:shd w:val="clear" w:color="auto" w:fill="F1C100"/>
        </w:rPr>
      </w:pPr>
    </w:p>
    <w:p w:rsidR="00CC7D1B" w:rsidRPr="00DD1D88" w:rsidRDefault="00CC7D1B"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CC7D1B" w:rsidRPr="00792B21" w:rsidRDefault="00CC7D1B" w:rsidP="00792B21">
      <w:pPr>
        <w:pStyle w:val="ConsPlusTitle"/>
        <w:rPr>
          <w:b w:val="0"/>
          <w:sz w:val="28"/>
          <w:szCs w:val="28"/>
          <w:vertAlign w:val="superscript"/>
        </w:rPr>
      </w:pPr>
      <w:r w:rsidRPr="00792B21">
        <w:rPr>
          <w:b w:val="0"/>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Нижнеяблочного сельского  поселения Котельниковского муниципального района Волгоградской области   устанавливаются следующие индикативные показатели:</w:t>
      </w:r>
    </w:p>
    <w:p w:rsidR="00CC7D1B" w:rsidRPr="00DD1D88" w:rsidRDefault="00CC7D1B"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CC7D1B" w:rsidRPr="00DD1D88" w:rsidRDefault="00CC7D1B"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CC7D1B" w:rsidRPr="00DD1D88" w:rsidRDefault="00CC7D1B"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CC7D1B" w:rsidRPr="00DD1D88" w:rsidRDefault="00CC7D1B"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CC7D1B" w:rsidRPr="00DD1D88" w:rsidRDefault="00CC7D1B"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CC7D1B" w:rsidRDefault="00CC7D1B"/>
    <w:sectPr w:rsidR="00CC7D1B" w:rsidSect="00452C8C">
      <w:headerReference w:type="default" r:id="rId12"/>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D1B" w:rsidRDefault="00CC7D1B" w:rsidP="0044555F">
      <w:r>
        <w:separator/>
      </w:r>
    </w:p>
  </w:endnote>
  <w:endnote w:type="continuationSeparator" w:id="0">
    <w:p w:rsidR="00CC7D1B" w:rsidRDefault="00CC7D1B"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D1B" w:rsidRDefault="00CC7D1B" w:rsidP="0044555F">
      <w:r>
        <w:separator/>
      </w:r>
    </w:p>
  </w:footnote>
  <w:footnote w:type="continuationSeparator" w:id="0">
    <w:p w:rsidR="00CC7D1B" w:rsidRDefault="00CC7D1B"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1B" w:rsidRPr="006830B9" w:rsidRDefault="00CC7D1B">
    <w:pPr>
      <w:pStyle w:val="Header"/>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32</w:t>
    </w:r>
    <w:r w:rsidRPr="006830B9">
      <w:rPr>
        <w:rFonts w:ascii="Times New Roman" w:hAnsi="Times New Roman"/>
      </w:rPr>
      <w:fldChar w:fldCharType="end"/>
    </w:r>
  </w:p>
  <w:p w:rsidR="00CC7D1B" w:rsidRDefault="00CC7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6933"/>
    <w:rsid w:val="000455C0"/>
    <w:rsid w:val="00060CEC"/>
    <w:rsid w:val="00067779"/>
    <w:rsid w:val="000A3450"/>
    <w:rsid w:val="000D7825"/>
    <w:rsid w:val="000E0060"/>
    <w:rsid w:val="000E3BA8"/>
    <w:rsid w:val="000E7BBF"/>
    <w:rsid w:val="0010081B"/>
    <w:rsid w:val="00161B02"/>
    <w:rsid w:val="0017275F"/>
    <w:rsid w:val="001950C8"/>
    <w:rsid w:val="001D1D3E"/>
    <w:rsid w:val="00202737"/>
    <w:rsid w:val="00206D11"/>
    <w:rsid w:val="0024234A"/>
    <w:rsid w:val="00253A08"/>
    <w:rsid w:val="00261354"/>
    <w:rsid w:val="00263780"/>
    <w:rsid w:val="00284EB7"/>
    <w:rsid w:val="002B10D1"/>
    <w:rsid w:val="003038DA"/>
    <w:rsid w:val="00315611"/>
    <w:rsid w:val="0032462E"/>
    <w:rsid w:val="00331C44"/>
    <w:rsid w:val="003633A9"/>
    <w:rsid w:val="003658EB"/>
    <w:rsid w:val="003B1A0A"/>
    <w:rsid w:val="003F377F"/>
    <w:rsid w:val="003F4B5E"/>
    <w:rsid w:val="003F7E44"/>
    <w:rsid w:val="00422B33"/>
    <w:rsid w:val="00435C3A"/>
    <w:rsid w:val="0044555F"/>
    <w:rsid w:val="00452C8C"/>
    <w:rsid w:val="00461ABA"/>
    <w:rsid w:val="0047727C"/>
    <w:rsid w:val="00491ED6"/>
    <w:rsid w:val="0049714D"/>
    <w:rsid w:val="004B7DAB"/>
    <w:rsid w:val="004F53F8"/>
    <w:rsid w:val="0050349F"/>
    <w:rsid w:val="0054740D"/>
    <w:rsid w:val="005579E9"/>
    <w:rsid w:val="005609D3"/>
    <w:rsid w:val="00574784"/>
    <w:rsid w:val="005F5A0B"/>
    <w:rsid w:val="006059DA"/>
    <w:rsid w:val="0061399C"/>
    <w:rsid w:val="00621238"/>
    <w:rsid w:val="006229DC"/>
    <w:rsid w:val="0065122C"/>
    <w:rsid w:val="006830B9"/>
    <w:rsid w:val="006B2AC8"/>
    <w:rsid w:val="006D7470"/>
    <w:rsid w:val="006E742E"/>
    <w:rsid w:val="00705452"/>
    <w:rsid w:val="00716CEA"/>
    <w:rsid w:val="00764C1F"/>
    <w:rsid w:val="007667F8"/>
    <w:rsid w:val="00767E15"/>
    <w:rsid w:val="00785016"/>
    <w:rsid w:val="007911E9"/>
    <w:rsid w:val="00792B21"/>
    <w:rsid w:val="007938A0"/>
    <w:rsid w:val="007A10AC"/>
    <w:rsid w:val="007B4CE3"/>
    <w:rsid w:val="007C0581"/>
    <w:rsid w:val="008358DD"/>
    <w:rsid w:val="00840CCB"/>
    <w:rsid w:val="00841F8F"/>
    <w:rsid w:val="00854D54"/>
    <w:rsid w:val="00875C99"/>
    <w:rsid w:val="00887460"/>
    <w:rsid w:val="008940AB"/>
    <w:rsid w:val="00896103"/>
    <w:rsid w:val="008B5F7F"/>
    <w:rsid w:val="008B7996"/>
    <w:rsid w:val="008E240C"/>
    <w:rsid w:val="00907996"/>
    <w:rsid w:val="00944563"/>
    <w:rsid w:val="00953632"/>
    <w:rsid w:val="009615C9"/>
    <w:rsid w:val="009A24BF"/>
    <w:rsid w:val="009B2B89"/>
    <w:rsid w:val="009E2BBF"/>
    <w:rsid w:val="009F074C"/>
    <w:rsid w:val="00A10ED2"/>
    <w:rsid w:val="00A253C9"/>
    <w:rsid w:val="00A510E0"/>
    <w:rsid w:val="00A616E5"/>
    <w:rsid w:val="00A64CD4"/>
    <w:rsid w:val="00A67F6D"/>
    <w:rsid w:val="00A843F0"/>
    <w:rsid w:val="00A9197C"/>
    <w:rsid w:val="00A97E3D"/>
    <w:rsid w:val="00AE5C7C"/>
    <w:rsid w:val="00B31AAC"/>
    <w:rsid w:val="00B92362"/>
    <w:rsid w:val="00B92B36"/>
    <w:rsid w:val="00BD0ADE"/>
    <w:rsid w:val="00C14F55"/>
    <w:rsid w:val="00C30867"/>
    <w:rsid w:val="00C5024F"/>
    <w:rsid w:val="00C60909"/>
    <w:rsid w:val="00C631F8"/>
    <w:rsid w:val="00C8133A"/>
    <w:rsid w:val="00CA1104"/>
    <w:rsid w:val="00CA2308"/>
    <w:rsid w:val="00CC7D1B"/>
    <w:rsid w:val="00CE2B86"/>
    <w:rsid w:val="00CE3507"/>
    <w:rsid w:val="00D008D5"/>
    <w:rsid w:val="00D10FDD"/>
    <w:rsid w:val="00D34471"/>
    <w:rsid w:val="00D353B6"/>
    <w:rsid w:val="00D51060"/>
    <w:rsid w:val="00D57509"/>
    <w:rsid w:val="00D734F8"/>
    <w:rsid w:val="00D91317"/>
    <w:rsid w:val="00DB22A2"/>
    <w:rsid w:val="00DB28A8"/>
    <w:rsid w:val="00DB607F"/>
    <w:rsid w:val="00DC406B"/>
    <w:rsid w:val="00DD1D88"/>
    <w:rsid w:val="00DE44B2"/>
    <w:rsid w:val="00DF3D11"/>
    <w:rsid w:val="00E05F8A"/>
    <w:rsid w:val="00E113BB"/>
    <w:rsid w:val="00E5053C"/>
    <w:rsid w:val="00E553C2"/>
    <w:rsid w:val="00E57652"/>
    <w:rsid w:val="00E6207D"/>
    <w:rsid w:val="00EF0730"/>
    <w:rsid w:val="00EF4C20"/>
    <w:rsid w:val="00EF6428"/>
    <w:rsid w:val="00F072C5"/>
    <w:rsid w:val="00F15C6B"/>
    <w:rsid w:val="00F34C10"/>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5F"/>
    <w:pPr>
      <w:widowControl w:val="0"/>
    </w:pPr>
    <w:rPr>
      <w:rFonts w:ascii="Arial" w:eastAsia="Times New Roman" w:hAnsi="Arial"/>
      <w:color w:val="000000"/>
      <w:sz w:val="20"/>
      <w:szCs w:val="20"/>
    </w:rPr>
  </w:style>
  <w:style w:type="paragraph" w:styleId="Heading1">
    <w:name w:val="heading 1"/>
    <w:basedOn w:val="Normal"/>
    <w:next w:val="Normal"/>
    <w:link w:val="Heading1Char"/>
    <w:uiPriority w:val="99"/>
    <w:qFormat/>
    <w:rsid w:val="0044555F"/>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Heading2Char"/>
    <w:uiPriority w:val="99"/>
    <w:qFormat/>
    <w:rsid w:val="0044555F"/>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44555F"/>
    <w:pPr>
      <w:widowControl/>
      <w:spacing w:after="200" w:line="276" w:lineRule="auto"/>
      <w:outlineLvl w:val="2"/>
    </w:pPr>
    <w:rPr>
      <w:rFonts w:ascii="XO Thames" w:hAnsi="XO Thames"/>
      <w:b/>
      <w:i/>
    </w:rPr>
  </w:style>
  <w:style w:type="paragraph" w:styleId="Heading4">
    <w:name w:val="heading 4"/>
    <w:basedOn w:val="Normal"/>
    <w:next w:val="Normal"/>
    <w:link w:val="Heading4Char"/>
    <w:uiPriority w:val="99"/>
    <w:qFormat/>
    <w:rsid w:val="0044555F"/>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Heading5Char"/>
    <w:uiPriority w:val="99"/>
    <w:qFormat/>
    <w:rsid w:val="0044555F"/>
    <w:pPr>
      <w:widowControl/>
      <w:spacing w:before="120" w:after="120" w:line="276" w:lineRule="auto"/>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55F"/>
    <w:rPr>
      <w:rFonts w:ascii="XO Thames" w:hAnsi="XO Thames" w:cs="Times New Roman"/>
      <w:b/>
      <w:sz w:val="20"/>
      <w:szCs w:val="20"/>
      <w:lang w:eastAsia="ru-RU"/>
    </w:rPr>
  </w:style>
  <w:style w:type="character" w:customStyle="1" w:styleId="Heading2Char">
    <w:name w:val="Heading 2 Char"/>
    <w:basedOn w:val="DefaultParagraphFont"/>
    <w:link w:val="Heading2"/>
    <w:uiPriority w:val="99"/>
    <w:locked/>
    <w:rsid w:val="0044555F"/>
    <w:rPr>
      <w:rFonts w:ascii="XO Thames" w:hAnsi="XO Thames" w:cs="Times New Roman"/>
      <w:b/>
      <w:color w:val="00A0FF"/>
      <w:sz w:val="20"/>
      <w:szCs w:val="20"/>
      <w:lang w:eastAsia="ru-RU"/>
    </w:rPr>
  </w:style>
  <w:style w:type="character" w:customStyle="1" w:styleId="Heading3Char">
    <w:name w:val="Heading 3 Char"/>
    <w:basedOn w:val="DefaultParagraphFont"/>
    <w:link w:val="Heading3"/>
    <w:uiPriority w:val="99"/>
    <w:locked/>
    <w:rsid w:val="0044555F"/>
    <w:rPr>
      <w:rFonts w:ascii="XO Thames" w:hAnsi="XO Thames" w:cs="Times New Roman"/>
      <w:b/>
      <w:i/>
      <w:color w:val="000000"/>
      <w:sz w:val="20"/>
      <w:szCs w:val="20"/>
      <w:lang w:eastAsia="ru-RU"/>
    </w:rPr>
  </w:style>
  <w:style w:type="character" w:customStyle="1" w:styleId="Heading4Char">
    <w:name w:val="Heading 4 Char"/>
    <w:basedOn w:val="DefaultParagraphFont"/>
    <w:link w:val="Heading4"/>
    <w:uiPriority w:val="99"/>
    <w:locked/>
    <w:rsid w:val="0044555F"/>
    <w:rPr>
      <w:rFonts w:ascii="XO Thames" w:hAnsi="XO Thames" w:cs="Times New Roman"/>
      <w:b/>
      <w:color w:val="595959"/>
      <w:sz w:val="20"/>
      <w:szCs w:val="20"/>
      <w:lang w:eastAsia="ru-RU"/>
    </w:rPr>
  </w:style>
  <w:style w:type="character" w:customStyle="1" w:styleId="Heading5Char">
    <w:name w:val="Heading 5 Char"/>
    <w:basedOn w:val="DefaultParagraphFont"/>
    <w:link w:val="Heading5"/>
    <w:uiPriority w:val="99"/>
    <w:locked/>
    <w:rsid w:val="0044555F"/>
    <w:rPr>
      <w:rFonts w:ascii="XO Thames" w:hAnsi="XO Thames" w:cs="Times New Roman"/>
      <w:b/>
      <w:color w:val="000000"/>
      <w:sz w:val="20"/>
      <w:szCs w:val="20"/>
      <w:lang w:eastAsia="ru-RU"/>
    </w:rPr>
  </w:style>
  <w:style w:type="character" w:customStyle="1" w:styleId="1">
    <w:name w:val="Обычный1"/>
    <w:uiPriority w:val="99"/>
    <w:rsid w:val="0044555F"/>
    <w:rPr>
      <w:rFonts w:ascii="Arial" w:hAnsi="Arial"/>
      <w:sz w:val="20"/>
    </w:rPr>
  </w:style>
  <w:style w:type="paragraph" w:styleId="TOC2">
    <w:name w:val="toc 2"/>
    <w:basedOn w:val="Normal"/>
    <w:next w:val="Normal"/>
    <w:link w:val="TOC2Char"/>
    <w:uiPriority w:val="99"/>
    <w:rsid w:val="0044555F"/>
    <w:pPr>
      <w:widowControl/>
      <w:spacing w:after="200" w:line="276" w:lineRule="auto"/>
      <w:ind w:left="200"/>
    </w:pPr>
    <w:rPr>
      <w:rFonts w:ascii="Calibri" w:eastAsia="Calibri" w:hAnsi="Calibri"/>
    </w:rPr>
  </w:style>
  <w:style w:type="character" w:customStyle="1" w:styleId="TOC2Char">
    <w:name w:val="TOC 2 Char"/>
    <w:link w:val="TOC2"/>
    <w:uiPriority w:val="99"/>
    <w:locked/>
    <w:rsid w:val="0044555F"/>
    <w:rPr>
      <w:rFonts w:ascii="Calibri" w:hAnsi="Calibri"/>
      <w:color w:val="000000"/>
      <w:sz w:val="20"/>
      <w:lang w:eastAsia="ru-RU"/>
    </w:rPr>
  </w:style>
  <w:style w:type="paragraph" w:styleId="TOC4">
    <w:name w:val="toc 4"/>
    <w:basedOn w:val="Normal"/>
    <w:next w:val="Normal"/>
    <w:link w:val="TOC4Char"/>
    <w:uiPriority w:val="99"/>
    <w:rsid w:val="0044555F"/>
    <w:pPr>
      <w:widowControl/>
      <w:spacing w:after="200" w:line="276" w:lineRule="auto"/>
      <w:ind w:left="600"/>
    </w:pPr>
    <w:rPr>
      <w:rFonts w:ascii="Calibri" w:eastAsia="Calibri" w:hAnsi="Calibri"/>
    </w:rPr>
  </w:style>
  <w:style w:type="character" w:customStyle="1" w:styleId="TOC4Char">
    <w:name w:val="TOC 4 Char"/>
    <w:link w:val="TOC4"/>
    <w:uiPriority w:val="99"/>
    <w:locked/>
    <w:rsid w:val="0044555F"/>
    <w:rPr>
      <w:rFonts w:ascii="Calibri" w:hAnsi="Calibri"/>
      <w:color w:val="000000"/>
      <w:sz w:val="20"/>
      <w:lang w:eastAsia="ru-RU"/>
    </w:rPr>
  </w:style>
  <w:style w:type="paragraph" w:styleId="Footer">
    <w:name w:val="footer"/>
    <w:basedOn w:val="Normal"/>
    <w:link w:val="FooterChar"/>
    <w:uiPriority w:val="99"/>
    <w:rsid w:val="0044555F"/>
    <w:pPr>
      <w:tabs>
        <w:tab w:val="center" w:pos="4677"/>
        <w:tab w:val="right" w:pos="9355"/>
      </w:tabs>
    </w:pPr>
    <w:rPr>
      <w:color w:val="auto"/>
    </w:rPr>
  </w:style>
  <w:style w:type="character" w:customStyle="1" w:styleId="FooterChar">
    <w:name w:val="Footer Char"/>
    <w:basedOn w:val="DefaultParagraphFont"/>
    <w:link w:val="Footer"/>
    <w:uiPriority w:val="99"/>
    <w:locked/>
    <w:rsid w:val="0044555F"/>
    <w:rPr>
      <w:rFonts w:ascii="Arial" w:hAnsi="Arial" w:cs="Times New Roman"/>
      <w:sz w:val="20"/>
      <w:szCs w:val="20"/>
      <w:lang w:eastAsia="ru-RU"/>
    </w:rPr>
  </w:style>
  <w:style w:type="paragraph" w:styleId="TOC6">
    <w:name w:val="toc 6"/>
    <w:basedOn w:val="Normal"/>
    <w:next w:val="Normal"/>
    <w:link w:val="TOC6Char"/>
    <w:uiPriority w:val="99"/>
    <w:rsid w:val="0044555F"/>
    <w:pPr>
      <w:widowControl/>
      <w:spacing w:after="200" w:line="276" w:lineRule="auto"/>
      <w:ind w:left="1000"/>
    </w:pPr>
    <w:rPr>
      <w:rFonts w:ascii="Calibri" w:eastAsia="Calibri" w:hAnsi="Calibri"/>
    </w:rPr>
  </w:style>
  <w:style w:type="character" w:customStyle="1" w:styleId="TOC6Char">
    <w:name w:val="TOC 6 Char"/>
    <w:link w:val="TOC6"/>
    <w:uiPriority w:val="99"/>
    <w:locked/>
    <w:rsid w:val="0044555F"/>
    <w:rPr>
      <w:rFonts w:ascii="Calibri" w:hAnsi="Calibri"/>
      <w:color w:val="000000"/>
      <w:sz w:val="20"/>
      <w:lang w:eastAsia="ru-RU"/>
    </w:rPr>
  </w:style>
  <w:style w:type="paragraph" w:styleId="TOC7">
    <w:name w:val="toc 7"/>
    <w:basedOn w:val="Normal"/>
    <w:next w:val="Normal"/>
    <w:link w:val="TOC7Char"/>
    <w:uiPriority w:val="99"/>
    <w:rsid w:val="0044555F"/>
    <w:pPr>
      <w:widowControl/>
      <w:spacing w:after="200" w:line="276" w:lineRule="auto"/>
      <w:ind w:left="1200"/>
    </w:pPr>
    <w:rPr>
      <w:rFonts w:ascii="Calibri" w:eastAsia="Calibri" w:hAnsi="Calibri"/>
    </w:rPr>
  </w:style>
  <w:style w:type="character" w:customStyle="1" w:styleId="TOC7Char">
    <w:name w:val="TOC 7 Char"/>
    <w:link w:val="TOC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0">
    <w:name w:val="Основной шрифт абзаца1"/>
    <w:uiPriority w:val="99"/>
    <w:rsid w:val="0044555F"/>
    <w:pPr>
      <w:spacing w:after="200" w:line="276" w:lineRule="auto"/>
    </w:pPr>
    <w:rPr>
      <w:rFonts w:eastAsia="Times New Roman"/>
      <w:color w:val="000000"/>
      <w:sz w:val="20"/>
      <w:szCs w:val="20"/>
    </w:rPr>
  </w:style>
  <w:style w:type="paragraph" w:styleId="TOC3">
    <w:name w:val="toc 3"/>
    <w:basedOn w:val="Normal"/>
    <w:next w:val="Normal"/>
    <w:link w:val="TOC3Char"/>
    <w:uiPriority w:val="99"/>
    <w:rsid w:val="0044555F"/>
    <w:pPr>
      <w:widowControl/>
      <w:spacing w:after="200" w:line="276" w:lineRule="auto"/>
      <w:ind w:left="400"/>
    </w:pPr>
    <w:rPr>
      <w:rFonts w:ascii="Calibri" w:eastAsia="Calibri" w:hAnsi="Calibri"/>
    </w:rPr>
  </w:style>
  <w:style w:type="character" w:customStyle="1" w:styleId="TOC3Char">
    <w:name w:val="TOC 3 Char"/>
    <w:link w:val="TOC3"/>
    <w:uiPriority w:val="99"/>
    <w:locked/>
    <w:rsid w:val="0044555F"/>
    <w:rPr>
      <w:rFonts w:ascii="Calibri" w:hAnsi="Calibri"/>
      <w:color w:val="000000"/>
      <w:sz w:val="20"/>
      <w:lang w:eastAsia="ru-RU"/>
    </w:rPr>
  </w:style>
  <w:style w:type="paragraph" w:customStyle="1" w:styleId="11">
    <w:name w:val="Знак сноски1"/>
    <w:basedOn w:val="10"/>
    <w:link w:val="FootnoteReference"/>
    <w:uiPriority w:val="99"/>
    <w:rsid w:val="0044555F"/>
    <w:rPr>
      <w:color w:val="auto"/>
      <w:vertAlign w:val="superscript"/>
    </w:rPr>
  </w:style>
  <w:style w:type="character" w:styleId="FootnoteReference">
    <w:name w:val="footnote reference"/>
    <w:basedOn w:val="DefaultParagraphFont"/>
    <w:link w:val="11"/>
    <w:uiPriority w:val="99"/>
    <w:locked/>
    <w:rsid w:val="0044555F"/>
    <w:rPr>
      <w:rFonts w:ascii="Calibri" w:hAnsi="Calibri" w:cs="Times New Roman"/>
      <w:sz w:val="20"/>
      <w:vertAlign w:val="superscript"/>
      <w:lang w:eastAsia="ru-RU"/>
    </w:rPr>
  </w:style>
  <w:style w:type="paragraph" w:styleId="BalloonText">
    <w:name w:val="Balloon Text"/>
    <w:basedOn w:val="Normal"/>
    <w:link w:val="BalloonTextChar"/>
    <w:uiPriority w:val="99"/>
    <w:rsid w:val="0044555F"/>
    <w:rPr>
      <w:rFonts w:ascii="Tahoma" w:hAnsi="Tahoma"/>
      <w:color w:val="auto"/>
      <w:sz w:val="16"/>
    </w:rPr>
  </w:style>
  <w:style w:type="character" w:customStyle="1" w:styleId="BalloonTextChar">
    <w:name w:val="Balloon Text Char"/>
    <w:basedOn w:val="DefaultParagraphFont"/>
    <w:link w:val="BalloonText"/>
    <w:uiPriority w:val="99"/>
    <w:locked/>
    <w:rsid w:val="0044555F"/>
    <w:rPr>
      <w:rFonts w:ascii="Tahoma" w:hAnsi="Tahoma" w:cs="Times New Roman"/>
      <w:sz w:val="20"/>
      <w:szCs w:val="20"/>
      <w:lang w:eastAsia="ru-RU"/>
    </w:rPr>
  </w:style>
  <w:style w:type="paragraph" w:styleId="ListParagraph">
    <w:name w:val="List Paragraph"/>
    <w:basedOn w:val="Normal"/>
    <w:link w:val="ListParagraphChar"/>
    <w:uiPriority w:val="99"/>
    <w:qFormat/>
    <w:rsid w:val="0044555F"/>
    <w:pPr>
      <w:ind w:left="720"/>
      <w:contextualSpacing/>
    </w:pPr>
    <w:rPr>
      <w:rFonts w:eastAsia="Calibri"/>
      <w:color w:val="auto"/>
    </w:rPr>
  </w:style>
  <w:style w:type="character" w:customStyle="1" w:styleId="ListParagraphChar">
    <w:name w:val="List Paragraph Char"/>
    <w:link w:val="ListParagraph"/>
    <w:uiPriority w:val="99"/>
    <w:locked/>
    <w:rsid w:val="0044555F"/>
    <w:rPr>
      <w:rFonts w:ascii="Arial" w:hAnsi="Arial"/>
      <w:sz w:val="20"/>
      <w:lang w:eastAsia="ru-RU"/>
    </w:rPr>
  </w:style>
  <w:style w:type="paragraph" w:customStyle="1" w:styleId="12">
    <w:name w:val="Гиперссылка1"/>
    <w:basedOn w:val="10"/>
    <w:link w:val="Hyperlink"/>
    <w:uiPriority w:val="99"/>
    <w:rsid w:val="0044555F"/>
    <w:rPr>
      <w:color w:val="0000FF"/>
      <w:u w:val="single"/>
    </w:rPr>
  </w:style>
  <w:style w:type="character" w:styleId="Hyperlink">
    <w:name w:val="Hyperlink"/>
    <w:basedOn w:val="DefaultParagraphFont"/>
    <w:link w:val="12"/>
    <w:uiPriority w:val="99"/>
    <w:locked/>
    <w:rsid w:val="0044555F"/>
    <w:rPr>
      <w:rFonts w:ascii="Calibri" w:hAnsi="Calibri" w:cs="Times New Roman"/>
      <w:color w:val="0000FF"/>
      <w:sz w:val="20"/>
      <w:u w:val="single"/>
      <w:lang w:eastAsia="ru-RU"/>
    </w:rPr>
  </w:style>
  <w:style w:type="paragraph" w:customStyle="1" w:styleId="Footnote">
    <w:name w:val="Footnote"/>
    <w:basedOn w:val="Normal"/>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TOC1">
    <w:name w:val="toc 1"/>
    <w:basedOn w:val="Normal"/>
    <w:next w:val="Normal"/>
    <w:link w:val="TOC1Char"/>
    <w:uiPriority w:val="99"/>
    <w:rsid w:val="0044555F"/>
    <w:pPr>
      <w:widowControl/>
      <w:spacing w:after="200" w:line="276" w:lineRule="auto"/>
    </w:pPr>
    <w:rPr>
      <w:rFonts w:ascii="XO Thames" w:eastAsia="Calibri" w:hAnsi="XO Thames"/>
      <w:b/>
      <w:color w:val="auto"/>
    </w:rPr>
  </w:style>
  <w:style w:type="character" w:customStyle="1" w:styleId="TOC1Char">
    <w:name w:val="TOC 1 Char"/>
    <w:link w:val="TOC1"/>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TOC9">
    <w:name w:val="toc 9"/>
    <w:basedOn w:val="Normal"/>
    <w:next w:val="Normal"/>
    <w:link w:val="TOC9Char"/>
    <w:uiPriority w:val="99"/>
    <w:rsid w:val="0044555F"/>
    <w:pPr>
      <w:widowControl/>
      <w:spacing w:after="200" w:line="276" w:lineRule="auto"/>
      <w:ind w:left="1600"/>
    </w:pPr>
    <w:rPr>
      <w:rFonts w:ascii="Calibri" w:eastAsia="Calibri" w:hAnsi="Calibri"/>
    </w:rPr>
  </w:style>
  <w:style w:type="character" w:customStyle="1" w:styleId="TOC9Char">
    <w:name w:val="TOC 9 Char"/>
    <w:link w:val="TOC9"/>
    <w:uiPriority w:val="99"/>
    <w:locked/>
    <w:rsid w:val="0044555F"/>
    <w:rPr>
      <w:rFonts w:ascii="Calibri" w:hAnsi="Calibri"/>
      <w:color w:val="000000"/>
      <w:sz w:val="20"/>
      <w:lang w:eastAsia="ru-RU"/>
    </w:rPr>
  </w:style>
  <w:style w:type="paragraph" w:styleId="TOC8">
    <w:name w:val="toc 8"/>
    <w:basedOn w:val="Normal"/>
    <w:next w:val="Normal"/>
    <w:link w:val="TOC8Char"/>
    <w:uiPriority w:val="99"/>
    <w:rsid w:val="0044555F"/>
    <w:pPr>
      <w:widowControl/>
      <w:spacing w:after="200" w:line="276" w:lineRule="auto"/>
      <w:ind w:left="1400"/>
    </w:pPr>
    <w:rPr>
      <w:rFonts w:ascii="Calibri" w:eastAsia="Calibri" w:hAnsi="Calibri"/>
    </w:rPr>
  </w:style>
  <w:style w:type="character" w:customStyle="1" w:styleId="TOC8Char">
    <w:name w:val="TOC 8 Char"/>
    <w:link w:val="TOC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BodyTextIndent3">
    <w:name w:val="Body Text Indent 3"/>
    <w:basedOn w:val="Normal"/>
    <w:link w:val="BodyTextIndent3Char"/>
    <w:uiPriority w:val="99"/>
    <w:rsid w:val="0044555F"/>
    <w:pPr>
      <w:widowControl/>
      <w:ind w:left="1418" w:hanging="1418"/>
      <w:jc w:val="both"/>
    </w:pPr>
    <w:rPr>
      <w:rFonts w:ascii="Times New Roman" w:hAnsi="Times New Roman"/>
      <w:color w:val="auto"/>
      <w:sz w:val="28"/>
    </w:rPr>
  </w:style>
  <w:style w:type="character" w:customStyle="1" w:styleId="BodyTextIndent3Char">
    <w:name w:val="Body Text Indent 3 Char"/>
    <w:basedOn w:val="DefaultParagraphFont"/>
    <w:link w:val="BodyTextIndent3"/>
    <w:uiPriority w:val="99"/>
    <w:locked/>
    <w:rsid w:val="0044555F"/>
    <w:rPr>
      <w:rFonts w:ascii="Times New Roman" w:hAnsi="Times New Roman" w:cs="Times New Roman"/>
      <w:sz w:val="20"/>
      <w:szCs w:val="20"/>
      <w:lang w:eastAsia="ru-RU"/>
    </w:rPr>
  </w:style>
  <w:style w:type="paragraph" w:styleId="TOC5">
    <w:name w:val="toc 5"/>
    <w:basedOn w:val="Normal"/>
    <w:next w:val="Normal"/>
    <w:link w:val="TOC5Char"/>
    <w:uiPriority w:val="99"/>
    <w:rsid w:val="0044555F"/>
    <w:pPr>
      <w:widowControl/>
      <w:spacing w:after="200" w:line="276" w:lineRule="auto"/>
      <w:ind w:left="800"/>
    </w:pPr>
    <w:rPr>
      <w:rFonts w:ascii="Calibri" w:eastAsia="Calibri" w:hAnsi="Calibri"/>
    </w:rPr>
  </w:style>
  <w:style w:type="character" w:customStyle="1" w:styleId="TOC5Char">
    <w:name w:val="TOC 5 Char"/>
    <w:link w:val="TOC5"/>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Header">
    <w:name w:val="header"/>
    <w:basedOn w:val="Normal"/>
    <w:link w:val="HeaderChar"/>
    <w:uiPriority w:val="99"/>
    <w:rsid w:val="0044555F"/>
    <w:pPr>
      <w:tabs>
        <w:tab w:val="center" w:pos="4677"/>
        <w:tab w:val="right" w:pos="9355"/>
      </w:tabs>
    </w:pPr>
    <w:rPr>
      <w:color w:val="auto"/>
    </w:rPr>
  </w:style>
  <w:style w:type="character" w:customStyle="1" w:styleId="HeaderChar">
    <w:name w:val="Header Char"/>
    <w:basedOn w:val="DefaultParagraphFont"/>
    <w:link w:val="Header"/>
    <w:uiPriority w:val="99"/>
    <w:locked/>
    <w:rsid w:val="0044555F"/>
    <w:rPr>
      <w:rFonts w:ascii="Arial" w:hAnsi="Arial" w:cs="Times New Roman"/>
      <w:sz w:val="20"/>
      <w:szCs w:val="20"/>
      <w:lang w:eastAsia="ru-RU"/>
    </w:rPr>
  </w:style>
  <w:style w:type="paragraph" w:styleId="Subtitle">
    <w:name w:val="Subtitle"/>
    <w:basedOn w:val="Normal"/>
    <w:next w:val="Normal"/>
    <w:link w:val="SubtitleChar"/>
    <w:uiPriority w:val="99"/>
    <w:qFormat/>
    <w:rsid w:val="0044555F"/>
    <w:pPr>
      <w:widowControl/>
      <w:spacing w:after="200" w:line="276" w:lineRule="auto"/>
    </w:pPr>
    <w:rPr>
      <w:rFonts w:ascii="XO Thames" w:hAnsi="XO Thames"/>
      <w:i/>
      <w:color w:val="616161"/>
      <w:sz w:val="24"/>
    </w:rPr>
  </w:style>
  <w:style w:type="character" w:customStyle="1" w:styleId="SubtitleChar">
    <w:name w:val="Subtitle Char"/>
    <w:basedOn w:val="DefaultParagraphFont"/>
    <w:link w:val="Subtitle"/>
    <w:uiPriority w:val="99"/>
    <w:locked/>
    <w:rsid w:val="0044555F"/>
    <w:rPr>
      <w:rFonts w:ascii="XO Thames" w:hAnsi="XO Thames" w:cs="Times New Roman"/>
      <w:i/>
      <w:color w:val="616161"/>
      <w:sz w:val="20"/>
      <w:szCs w:val="20"/>
      <w:lang w:eastAsia="ru-RU"/>
    </w:rPr>
  </w:style>
  <w:style w:type="paragraph" w:customStyle="1" w:styleId="toc10">
    <w:name w:val="toc 10"/>
    <w:next w:val="Normal"/>
    <w:link w:val="toc101"/>
    <w:uiPriority w:val="99"/>
    <w:rsid w:val="0044555F"/>
    <w:pPr>
      <w:ind w:left="1800"/>
    </w:pPr>
    <w:rPr>
      <w:color w:val="000000"/>
    </w:rPr>
  </w:style>
  <w:style w:type="character" w:customStyle="1" w:styleId="toc101">
    <w:name w:val="toc 101"/>
    <w:link w:val="toc10"/>
    <w:uiPriority w:val="99"/>
    <w:locked/>
    <w:rsid w:val="0044555F"/>
    <w:rPr>
      <w:color w:val="000000"/>
      <w:sz w:val="22"/>
      <w:lang w:eastAsia="ru-RU"/>
    </w:rPr>
  </w:style>
  <w:style w:type="paragraph" w:styleId="Title">
    <w:name w:val="Title"/>
    <w:basedOn w:val="Normal"/>
    <w:next w:val="Normal"/>
    <w:link w:val="TitleChar"/>
    <w:uiPriority w:val="99"/>
    <w:qFormat/>
    <w:rsid w:val="0044555F"/>
    <w:pPr>
      <w:widowControl/>
      <w:spacing w:after="200" w:line="276" w:lineRule="auto"/>
    </w:pPr>
    <w:rPr>
      <w:rFonts w:ascii="XO Thames" w:hAnsi="XO Thames"/>
      <w:b/>
      <w:color w:val="auto"/>
      <w:sz w:val="52"/>
    </w:rPr>
  </w:style>
  <w:style w:type="character" w:customStyle="1" w:styleId="TitleChar">
    <w:name w:val="Title Char"/>
    <w:basedOn w:val="DefaultParagraphFont"/>
    <w:link w:val="Title"/>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FootnoteText">
    <w:name w:val="footnote text"/>
    <w:basedOn w:val="Normal"/>
    <w:link w:val="FootnoteTextChar"/>
    <w:uiPriority w:val="99"/>
    <w:rsid w:val="0044555F"/>
    <w:pPr>
      <w:widowControl/>
      <w:suppressAutoHyphens/>
    </w:pPr>
    <w:rPr>
      <w:rFonts w:ascii="Times New Roman" w:hAnsi="Times New Roman"/>
      <w:color w:val="auto"/>
      <w:lang w:eastAsia="ar-SA"/>
    </w:rPr>
  </w:style>
  <w:style w:type="character" w:customStyle="1" w:styleId="FootnoteTextChar">
    <w:name w:val="Footnote Text Char"/>
    <w:basedOn w:val="DefaultParagraphFont"/>
    <w:link w:val="FootnoteText"/>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color w:val="605E5C"/>
      <w:shd w:val="clear" w:color="auto" w:fill="E1DFDD"/>
    </w:rPr>
  </w:style>
  <w:style w:type="character" w:styleId="CommentReference">
    <w:name w:val="annotation reference"/>
    <w:basedOn w:val="DefaultParagraphFont"/>
    <w:uiPriority w:val="99"/>
    <w:semiHidden/>
    <w:rsid w:val="0044555F"/>
    <w:rPr>
      <w:rFonts w:cs="Times New Roman"/>
      <w:sz w:val="16"/>
    </w:rPr>
  </w:style>
  <w:style w:type="paragraph" w:styleId="CommentText">
    <w:name w:val="annotation text"/>
    <w:basedOn w:val="Normal"/>
    <w:link w:val="CommentTextChar"/>
    <w:uiPriority w:val="99"/>
    <w:semiHidden/>
    <w:rsid w:val="0044555F"/>
    <w:rPr>
      <w:color w:val="auto"/>
    </w:rPr>
  </w:style>
  <w:style w:type="character" w:customStyle="1" w:styleId="CommentTextChar">
    <w:name w:val="Comment Text Char"/>
    <w:basedOn w:val="DefaultParagraphFont"/>
    <w:link w:val="CommentText"/>
    <w:uiPriority w:val="99"/>
    <w:semiHidden/>
    <w:locked/>
    <w:rsid w:val="0044555F"/>
    <w:rPr>
      <w:rFonts w:ascii="Arial" w:hAnsi="Arial" w:cs="Times New Roman"/>
      <w:sz w:val="20"/>
      <w:szCs w:val="20"/>
      <w:lang w:eastAsia="ru-RU"/>
    </w:rPr>
  </w:style>
  <w:style w:type="paragraph" w:styleId="CommentSubject">
    <w:name w:val="annotation subject"/>
    <w:basedOn w:val="CommentText"/>
    <w:next w:val="CommentText"/>
    <w:link w:val="CommentSubjectChar"/>
    <w:uiPriority w:val="99"/>
    <w:semiHidden/>
    <w:rsid w:val="0044555F"/>
    <w:rPr>
      <w:b/>
      <w:bCs/>
    </w:rPr>
  </w:style>
  <w:style w:type="character" w:customStyle="1" w:styleId="CommentSubjectChar">
    <w:name w:val="Comment Subject Char"/>
    <w:basedOn w:val="CommentTextChar"/>
    <w:link w:val="CommentSubject"/>
    <w:uiPriority w:val="99"/>
    <w:semiHidden/>
    <w:locked/>
    <w:rsid w:val="0044555F"/>
    <w:rPr>
      <w:b/>
      <w:bCs/>
    </w:rPr>
  </w:style>
  <w:style w:type="paragraph" w:styleId="HTMLPreformatted">
    <w:name w:val="HTML Preformatted"/>
    <w:basedOn w:val="Normal"/>
    <w:link w:val="HTMLPreformattedChar"/>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locked/>
    <w:rsid w:val="0044555F"/>
    <w:rPr>
      <w:rFonts w:ascii="Courier New" w:hAnsi="Courier New" w:cs="Courier New"/>
      <w:sz w:val="20"/>
      <w:szCs w:val="20"/>
      <w:lang w:eastAsia="ru-RU"/>
    </w:rPr>
  </w:style>
  <w:style w:type="character" w:customStyle="1" w:styleId="FontStyle19">
    <w:name w:val="Font Style19"/>
    <w:uiPriority w:val="99"/>
    <w:rsid w:val="00785016"/>
    <w:rPr>
      <w:rFonts w:ascii="Times New Roman" w:hAnsi="Times New Roman"/>
      <w:i/>
      <w:sz w:val="22"/>
    </w:rPr>
  </w:style>
</w:styles>
</file>

<file path=word/webSettings.xml><?xml version="1.0" encoding="utf-8"?>
<w:webSettings xmlns:r="http://schemas.openxmlformats.org/officeDocument/2006/relationships" xmlns:w="http://schemas.openxmlformats.org/wordprocessingml/2006/main">
  <w:divs>
    <w:div w:id="511606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34</Pages>
  <Words>10935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Customer</cp:lastModifiedBy>
  <cp:revision>20</cp:revision>
  <cp:lastPrinted>2021-08-24T10:22:00Z</cp:lastPrinted>
  <dcterms:created xsi:type="dcterms:W3CDTF">2021-06-20T17:09:00Z</dcterms:created>
  <dcterms:modified xsi:type="dcterms:W3CDTF">2021-08-24T10:27:00Z</dcterms:modified>
</cp:coreProperties>
</file>