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1" w:rsidRDefault="00317A61">
      <w:pPr>
        <w:pStyle w:val="ConsPlusNonformat"/>
        <w:jc w:val="both"/>
      </w:pPr>
      <w:r>
        <w:t xml:space="preserve">                                УВЕДОМЛЕНИЕ</w:t>
      </w:r>
    </w:p>
    <w:p w:rsidR="00317A61" w:rsidRDefault="00317A61">
      <w:pPr>
        <w:pStyle w:val="ConsPlusNonformat"/>
        <w:jc w:val="both"/>
        <w:outlineLvl w:val="0"/>
      </w:pPr>
    </w:p>
    <w:p w:rsidR="00317A61" w:rsidRPr="005D1948" w:rsidRDefault="00317A61" w:rsidP="001A5BB3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317A61" w:rsidRPr="005D1948" w:rsidRDefault="00317A61" w:rsidP="001A5BB3">
      <w:pPr>
        <w:pStyle w:val="ConsPlusNonformat"/>
        <w:jc w:val="both"/>
      </w:pPr>
    </w:p>
    <w:p w:rsidR="00317A61" w:rsidRDefault="00317A61">
      <w:pPr>
        <w:pStyle w:val="ConsPlusNonformat"/>
        <w:jc w:val="both"/>
      </w:pPr>
    </w:p>
    <w:p w:rsidR="00317A61" w:rsidRDefault="00317A61">
      <w:pPr>
        <w:pStyle w:val="ConsPlusNonformat"/>
        <w:jc w:val="both"/>
      </w:pPr>
      <w:r>
        <w:t xml:space="preserve">    Настоящим  администрация Нижнеяблочного сельского  поселения Котельниковского муниципального района Волгоградской области</w:t>
      </w:r>
    </w:p>
    <w:p w:rsidR="00317A61" w:rsidRDefault="00317A61" w:rsidP="001A5BB3">
      <w:pPr>
        <w:pStyle w:val="ConsPlusNonformat"/>
        <w:jc w:val="both"/>
      </w:pPr>
      <w:r>
        <w:t xml:space="preserve">[наименование контрольно-надзорного органа Волгоградской </w:t>
      </w:r>
    </w:p>
    <w:p w:rsidR="00317A61" w:rsidRDefault="00317A61">
      <w:pPr>
        <w:pStyle w:val="ConsPlusNonformat"/>
        <w:jc w:val="both"/>
      </w:pPr>
      <w:r>
        <w:t>___________________________________________________________________________</w:t>
      </w:r>
    </w:p>
    <w:p w:rsidR="00317A61" w:rsidRDefault="00317A61" w:rsidP="001A5BB3">
      <w:pPr>
        <w:pStyle w:val="ConsPlusNonformat"/>
        <w:jc w:val="both"/>
      </w:pPr>
      <w:r>
        <w:t>области, являющегося разработчиком проекта программы профилактики(далее именуется - разработчик)]</w:t>
      </w:r>
    </w:p>
    <w:p w:rsidR="00317A61" w:rsidRDefault="00317A61">
      <w:pPr>
        <w:pStyle w:val="ConsPlusNonformat"/>
        <w:jc w:val="both"/>
      </w:pPr>
    </w:p>
    <w:p w:rsidR="00317A61" w:rsidRDefault="00317A61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 xml:space="preserve">общественного </w:t>
      </w:r>
      <w:r>
        <w:t xml:space="preserve">обсуждения проекта </w:t>
      </w:r>
      <w:r w:rsidRPr="001A5BB3">
        <w:t>программы профилактики  рисков причинения вреда (ущерба)</w:t>
      </w:r>
      <w:r w:rsidRPr="0098285F">
        <w:t>охраняемым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317A61" w:rsidRDefault="00317A61">
      <w:pPr>
        <w:pStyle w:val="ConsPlusNonformat"/>
        <w:jc w:val="both"/>
      </w:pPr>
      <w:r>
        <w:t xml:space="preserve">    Сроки приема предложений: с "01 " ноября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по "01 декабря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317A61" w:rsidRDefault="00317A61">
      <w:pPr>
        <w:pStyle w:val="ConsPlusNonformat"/>
        <w:jc w:val="both"/>
      </w:pPr>
      <w:r>
        <w:t xml:space="preserve">    Предложения принимаются по почтовому адресу: 404370 Волгоградская область Котельниковский район, х.Нижнеяблочный , ул. Сталинградская , 25</w:t>
      </w:r>
    </w:p>
    <w:p w:rsidR="00317A61" w:rsidRPr="009F3539" w:rsidRDefault="00317A61" w:rsidP="0022161B">
      <w:pPr>
        <w:rPr>
          <w:rFonts w:ascii="Courier New" w:hAnsi="Courier New" w:cs="Courier New"/>
          <w:sz w:val="20"/>
          <w:szCs w:val="20"/>
          <w:lang w:val="en-US"/>
        </w:rPr>
      </w:pPr>
      <w:r w:rsidRPr="009F3539">
        <w:rPr>
          <w:rFonts w:ascii="Courier New" w:hAnsi="Courier New" w:cs="Courier New"/>
          <w:sz w:val="20"/>
          <w:szCs w:val="20"/>
        </w:rPr>
        <w:t xml:space="preserve">, а также по адресу электронной почты: </w:t>
      </w:r>
      <w:hyperlink r:id="rId4" w:history="1"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n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-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jablochnyi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@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mail</w:t>
        </w:r>
        <w:r w:rsidRPr="009F3539">
          <w:rPr>
            <w:rStyle w:val="Hyperlink"/>
            <w:rFonts w:ascii="Courier New" w:hAnsi="Courier New" w:cs="Courier New"/>
            <w:sz w:val="20"/>
            <w:szCs w:val="20"/>
          </w:rPr>
          <w:t>.</w:t>
        </w:r>
        <w:r w:rsidRPr="009F3539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ru</w:t>
        </w:r>
      </w:hyperlink>
    </w:p>
    <w:p w:rsidR="00317A61" w:rsidRDefault="00317A61">
      <w:pPr>
        <w:pStyle w:val="ConsPlusNonformat"/>
        <w:jc w:val="both"/>
      </w:pPr>
      <w:r>
        <w:t xml:space="preserve">    Контактное лицо разработчика: Глава Нижнеяблочного сельского поселения.</w:t>
      </w:r>
    </w:p>
    <w:p w:rsidR="00317A61" w:rsidRDefault="00317A61">
      <w:pPr>
        <w:pStyle w:val="ConsPlusNonformat"/>
        <w:jc w:val="both"/>
      </w:pPr>
      <w:r>
        <w:t xml:space="preserve">    Вид проекта правового акта: проект  постановления.</w:t>
      </w:r>
    </w:p>
    <w:p w:rsidR="00317A61" w:rsidRPr="009F3539" w:rsidRDefault="00317A61" w:rsidP="0022161B">
      <w:pPr>
        <w:ind w:right="51"/>
        <w:jc w:val="both"/>
        <w:rPr>
          <w:rFonts w:ascii="Courier New" w:hAnsi="Courier New" w:cs="Courier New"/>
          <w:sz w:val="20"/>
          <w:szCs w:val="20"/>
        </w:rPr>
      </w:pPr>
      <w:r>
        <w:t xml:space="preserve">    </w:t>
      </w:r>
      <w:r w:rsidRPr="009F3539">
        <w:rPr>
          <w:rFonts w:ascii="Courier New" w:hAnsi="Courier New" w:cs="Courier New"/>
          <w:sz w:val="20"/>
          <w:szCs w:val="20"/>
        </w:rPr>
        <w:t>Наименование проекта правового акта: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Нижнеяблочного сельского поселения Котельниковского муниципального района Волгоградской области на 2022 год.</w:t>
      </w:r>
    </w:p>
    <w:p w:rsidR="00317A61" w:rsidRPr="0022161B" w:rsidRDefault="00317A61">
      <w:pPr>
        <w:pStyle w:val="ConsPlusNonformat"/>
        <w:jc w:val="both"/>
      </w:pPr>
    </w:p>
    <w:p w:rsidR="00317A61" w:rsidRDefault="00317A61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(ущерба)охраняемым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>в информационно-телекоммуникационной сети Интернет  : нижнеяблочный.рф.</w:t>
      </w:r>
    </w:p>
    <w:p w:rsidR="00317A61" w:rsidRDefault="00317A61">
      <w:pPr>
        <w:pStyle w:val="ConsPlusNonformat"/>
        <w:jc w:val="both"/>
      </w:pPr>
      <w:r>
        <w:t xml:space="preserve"> (указывается электронный адрес официального сайта разработчика)</w:t>
      </w:r>
    </w:p>
    <w:p w:rsidR="00317A61" w:rsidRDefault="00317A61">
      <w:pPr>
        <w:pStyle w:val="ConsPlusNonformat"/>
        <w:jc w:val="both"/>
      </w:pPr>
    </w:p>
    <w:p w:rsidR="00317A61" w:rsidRDefault="00317A61">
      <w:pPr>
        <w:pStyle w:val="ConsPlusNonformat"/>
        <w:jc w:val="both"/>
      </w:pPr>
      <w:r>
        <w:t xml:space="preserve">Дата составления уведомления: " 01"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67"/>
        <w:gridCol w:w="1474"/>
        <w:gridCol w:w="507"/>
        <w:gridCol w:w="2551"/>
      </w:tblGrid>
      <w:tr w:rsidR="00317A61" w:rsidRPr="00524A45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17A61" w:rsidRDefault="00317A61">
            <w:pPr>
              <w:pStyle w:val="ConsPlusNormal"/>
            </w:pPr>
          </w:p>
          <w:p w:rsidR="00317A61" w:rsidRDefault="00317A61">
            <w:pPr>
              <w:pStyle w:val="ConsPlusNormal"/>
            </w:pPr>
            <w:r>
              <w:t>Глава Нижнеяблочного</w:t>
            </w:r>
          </w:p>
          <w:p w:rsidR="00317A61" w:rsidRDefault="00317A61">
            <w:pPr>
              <w:pStyle w:val="ConsPlusNormal"/>
            </w:pPr>
            <w: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317A61" w:rsidRDefault="00317A61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17A61" w:rsidRDefault="00317A61">
            <w:pPr>
              <w:pStyle w:val="ConsPlusNormal"/>
            </w:pPr>
          </w:p>
          <w:p w:rsidR="00317A61" w:rsidRDefault="00317A61">
            <w:pPr>
              <w:pStyle w:val="ConsPlusNormal"/>
            </w:pPr>
            <w:r>
              <w:t>Тыщенко С.Ф.</w:t>
            </w:r>
          </w:p>
        </w:tc>
      </w:tr>
      <w:tr w:rsidR="00317A61" w:rsidRPr="00524A45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17A61" w:rsidRDefault="00317A6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455874">
      <w:pPr>
        <w:pStyle w:val="ConsPlusNonformat"/>
        <w:jc w:val="both"/>
      </w:pPr>
      <w:r>
        <w:t xml:space="preserve">                                  СВОДКА</w:t>
      </w:r>
    </w:p>
    <w:p w:rsidR="00317A61" w:rsidRPr="0098285F" w:rsidRDefault="00317A61" w:rsidP="00455874">
      <w:pPr>
        <w:pStyle w:val="ConsPlusNonformat"/>
        <w:jc w:val="both"/>
        <w:outlineLvl w:val="0"/>
      </w:pPr>
      <w:bookmarkStart w:id="0" w:name="_GoBack"/>
    </w:p>
    <w:p w:rsidR="00317A61" w:rsidRPr="0098285F" w:rsidRDefault="00317A61" w:rsidP="00455874">
      <w:pPr>
        <w:pStyle w:val="ConsPlusTitle"/>
        <w:jc w:val="center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317A61" w:rsidRPr="0098285F" w:rsidRDefault="00317A61" w:rsidP="00455874">
      <w:pPr>
        <w:pStyle w:val="ConsPlusNonformat"/>
        <w:jc w:val="both"/>
      </w:pPr>
      <w:r w:rsidRPr="0098285F">
        <w:t>___________________________________________________________________________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 (наименование контрольно-надзорного органа Волгоградской области)</w:t>
      </w:r>
    </w:p>
    <w:p w:rsidR="00317A61" w:rsidRPr="0098285F" w:rsidRDefault="00317A61" w:rsidP="00455874">
      <w:pPr>
        <w:pStyle w:val="ConsPlusNonformat"/>
        <w:jc w:val="both"/>
      </w:pPr>
    </w:p>
    <w:p w:rsidR="00317A61" w:rsidRPr="0098285F" w:rsidRDefault="00317A61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 w:val="20"/>
        </w:rPr>
      </w:pPr>
      <w:r w:rsidRPr="0098285F">
        <w:rPr>
          <w:rFonts w:ascii="Courier New" w:hAnsi="Courier New" w:cs="Courier New"/>
          <w:b w:val="0"/>
          <w:sz w:val="20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317A61" w:rsidRPr="0098285F" w:rsidRDefault="00317A61" w:rsidP="00455874">
      <w:pPr>
        <w:pStyle w:val="ConsPlusTitle"/>
        <w:ind w:firstLine="426"/>
        <w:jc w:val="both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с "__" __________ 20__ г. по "__" _________ 20__ г.</w:t>
      </w:r>
    </w:p>
    <w:p w:rsidR="00317A61" w:rsidRPr="0098285F" w:rsidRDefault="00317A61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2608"/>
        <w:gridCol w:w="2778"/>
        <w:gridCol w:w="3118"/>
      </w:tblGrid>
      <w:tr w:rsidR="00317A61" w:rsidRPr="00524A45" w:rsidTr="00363816">
        <w:tc>
          <w:tcPr>
            <w:tcW w:w="540" w:type="dxa"/>
            <w:tcBorders>
              <w:lef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608" w:type="dxa"/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Информация </w:t>
            </w:r>
            <w:r w:rsidRPr="0098285F">
              <w:rPr>
                <w:rFonts w:ascii="Courier New" w:hAnsi="Courier New" w:cs="Courier New"/>
              </w:rPr>
              <w:br/>
              <w:t xml:space="preserve">об участнике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</w:tr>
      <w:tr w:rsidR="00317A61" w:rsidRPr="00524A45" w:rsidTr="00363816">
        <w:tc>
          <w:tcPr>
            <w:tcW w:w="540" w:type="dxa"/>
            <w:tcBorders>
              <w:lef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</w:t>
            </w:r>
          </w:p>
        </w:tc>
        <w:tc>
          <w:tcPr>
            <w:tcW w:w="2778" w:type="dxa"/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4</w:t>
            </w:r>
          </w:p>
        </w:tc>
      </w:tr>
      <w:tr w:rsidR="00317A61" w:rsidRPr="00524A45" w:rsidTr="003638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17A61" w:rsidRPr="00524A45" w:rsidTr="003638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17A61" w:rsidRPr="0098285F" w:rsidRDefault="00317A61" w:rsidP="00455874">
      <w:pPr>
        <w:pStyle w:val="ConsPlusNormal"/>
        <w:jc w:val="both"/>
        <w:rPr>
          <w:rFonts w:ascii="Courier New" w:hAnsi="Courier New" w:cs="Courier New"/>
        </w:rPr>
      </w:pP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Общее  количество  участников  </w:t>
      </w:r>
      <w:r w:rsidRPr="0098285F">
        <w:rPr>
          <w:b/>
        </w:rPr>
        <w:t>общественного</w:t>
      </w:r>
      <w:r w:rsidRPr="0098285F">
        <w:t xml:space="preserve">  обсуждения  проекта программы профилактики:________.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Общее   количество  предложений  по  проекту программы профилактики,  поступивших  от участников </w:t>
      </w:r>
      <w:r w:rsidRPr="0098285F">
        <w:rPr>
          <w:b/>
        </w:rPr>
        <w:t>общественного</w:t>
      </w:r>
      <w:r w:rsidRPr="0098285F">
        <w:t xml:space="preserve"> обсуждения проекта программы профилактики: _______.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  обсуждения проекта программы профилактики,  которые  учтены  разработчиком:__________.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обсуждения   проекта  программы профилактики,  которые  учтены  разработчиком частично: _______.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Pr="0098285F">
        <w:rPr>
          <w:b/>
        </w:rPr>
        <w:t>общественного</w:t>
      </w:r>
      <w:r w:rsidRPr="0098285F">
        <w:t xml:space="preserve"> обсуждения  проекта  программы профилактики,  которые не учтены разработчиком:_________.</w:t>
      </w:r>
    </w:p>
    <w:p w:rsidR="00317A61" w:rsidRPr="0098285F" w:rsidRDefault="00317A61" w:rsidP="00455874">
      <w:pPr>
        <w:pStyle w:val="ConsPlusNonformat"/>
        <w:jc w:val="both"/>
      </w:pPr>
      <w:r w:rsidRPr="0098285F">
        <w:t xml:space="preserve">    Дата  составления  сводки предложений по проекту программы профилактики: "__" ________20__ г.</w:t>
      </w:r>
    </w:p>
    <w:p w:rsidR="00317A61" w:rsidRPr="0098285F" w:rsidRDefault="00317A61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94"/>
        <w:gridCol w:w="567"/>
        <w:gridCol w:w="1757"/>
        <w:gridCol w:w="552"/>
        <w:gridCol w:w="2381"/>
      </w:tblGrid>
      <w:tr w:rsidR="00317A61" w:rsidRPr="00524A45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17A61" w:rsidRPr="00524A45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17A61" w:rsidRPr="0098285F" w:rsidRDefault="00317A61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(инициалы, фамилия)</w:t>
            </w:r>
          </w:p>
        </w:tc>
      </w:tr>
      <w:bookmarkEnd w:id="0"/>
    </w:tbl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p w:rsidR="00317A61" w:rsidRDefault="00317A61" w:rsidP="001A5BB3">
      <w:pPr>
        <w:pStyle w:val="ConsPlusNormal"/>
      </w:pPr>
    </w:p>
    <w:sectPr w:rsidR="00317A61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B3"/>
    <w:rsid w:val="000F3B0C"/>
    <w:rsid w:val="001A5BB3"/>
    <w:rsid w:val="0022161B"/>
    <w:rsid w:val="002929D6"/>
    <w:rsid w:val="002E6A1C"/>
    <w:rsid w:val="00317A61"/>
    <w:rsid w:val="00341E77"/>
    <w:rsid w:val="00363816"/>
    <w:rsid w:val="00455874"/>
    <w:rsid w:val="004B2EC6"/>
    <w:rsid w:val="004E5902"/>
    <w:rsid w:val="00524A45"/>
    <w:rsid w:val="005560E1"/>
    <w:rsid w:val="005A627F"/>
    <w:rsid w:val="005D1948"/>
    <w:rsid w:val="005F77AA"/>
    <w:rsid w:val="006069FA"/>
    <w:rsid w:val="006C64EC"/>
    <w:rsid w:val="00705EB7"/>
    <w:rsid w:val="00717051"/>
    <w:rsid w:val="00764F25"/>
    <w:rsid w:val="007B2FB9"/>
    <w:rsid w:val="0098285F"/>
    <w:rsid w:val="00997520"/>
    <w:rsid w:val="009F3539"/>
    <w:rsid w:val="00D3688D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B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5B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5B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2">
    <w:name w:val="Знак Знак2 Знак"/>
    <w:basedOn w:val="Normal"/>
    <w:uiPriority w:val="99"/>
    <w:rsid w:val="005F77A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216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jablochny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647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Николаевна</dc:creator>
  <cp:keywords/>
  <dc:description/>
  <cp:lastModifiedBy>Customer</cp:lastModifiedBy>
  <cp:revision>3</cp:revision>
  <cp:lastPrinted>2021-08-12T10:48:00Z</cp:lastPrinted>
  <dcterms:created xsi:type="dcterms:W3CDTF">2021-09-21T06:35:00Z</dcterms:created>
  <dcterms:modified xsi:type="dcterms:W3CDTF">2021-10-04T04:39:00Z</dcterms:modified>
</cp:coreProperties>
</file>